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EFC79" w14:textId="0DC59AAA" w:rsidR="00DF4269" w:rsidRPr="000515D3" w:rsidRDefault="00E04E9C" w:rsidP="00DA728E">
      <w:pPr>
        <w:pStyle w:val="Frspaiere"/>
        <w:spacing w:line="276" w:lineRule="auto"/>
        <w:jc w:val="center"/>
        <w:rPr>
          <w:rFonts w:ascii="Arial" w:hAnsi="Arial" w:cs="Arial"/>
          <w:b/>
          <w:bCs/>
          <w:noProof/>
          <w:sz w:val="32"/>
          <w:szCs w:val="32"/>
          <w:lang w:val="fr-FR"/>
        </w:rPr>
      </w:pPr>
      <w:r w:rsidRPr="000515D3">
        <w:rPr>
          <w:rFonts w:ascii="Arial" w:hAnsi="Arial" w:cs="Arial"/>
          <w:b/>
          <w:bCs/>
          <w:noProof/>
          <w:sz w:val="32"/>
          <w:szCs w:val="32"/>
          <w:lang w:val="fr-FR"/>
        </w:rPr>
        <w:t>38</w:t>
      </w:r>
      <w:r w:rsidR="005C6B6B" w:rsidRPr="000515D3">
        <w:rPr>
          <w:rFonts w:ascii="Arial" w:hAnsi="Arial" w:cs="Arial"/>
          <w:b/>
          <w:bCs/>
          <w:noProof/>
          <w:sz w:val="32"/>
          <w:szCs w:val="32"/>
          <w:lang w:val="fr-FR"/>
        </w:rPr>
        <w:t xml:space="preserve"> de spectacole de teatru, muzică, dans și circ pot fi urmărite online anul acesta în cadrul Festivalului Internațional de Teatru de la Sibiu</w:t>
      </w:r>
    </w:p>
    <w:p w14:paraId="6943EF20" w14:textId="77777777" w:rsidR="00F736DF" w:rsidRPr="000515D3" w:rsidRDefault="00F736DF" w:rsidP="00DA728E">
      <w:pPr>
        <w:pStyle w:val="Frspaiere"/>
        <w:spacing w:line="276" w:lineRule="auto"/>
        <w:jc w:val="both"/>
        <w:rPr>
          <w:rFonts w:ascii="Arial" w:hAnsi="Arial" w:cs="Arial"/>
          <w:b/>
          <w:bCs/>
          <w:noProof/>
          <w:lang w:val="fr-FR"/>
        </w:rPr>
      </w:pPr>
    </w:p>
    <w:p w14:paraId="67B3431F" w14:textId="77777777" w:rsidR="00531B2B" w:rsidRPr="000515D3" w:rsidRDefault="00531B2B" w:rsidP="00DA728E">
      <w:pPr>
        <w:pStyle w:val="Frspaiere"/>
        <w:spacing w:line="276" w:lineRule="auto"/>
        <w:jc w:val="both"/>
        <w:rPr>
          <w:rFonts w:ascii="Arial" w:hAnsi="Arial" w:cs="Arial"/>
          <w:b/>
          <w:bCs/>
          <w:noProof/>
          <w:lang w:val="fr-FR"/>
        </w:rPr>
      </w:pPr>
    </w:p>
    <w:p w14:paraId="64A459B7" w14:textId="6D18F3F7" w:rsidR="00E04E9C" w:rsidRDefault="00531B2B" w:rsidP="00DA728E">
      <w:pPr>
        <w:pStyle w:val="Frspaiere"/>
        <w:spacing w:line="276" w:lineRule="auto"/>
        <w:jc w:val="both"/>
        <w:rPr>
          <w:rFonts w:ascii="Arial" w:hAnsi="Arial" w:cs="Arial"/>
          <w:noProof/>
          <w:lang w:val="ro-RO"/>
        </w:rPr>
      </w:pPr>
      <w:r w:rsidRPr="000515D3">
        <w:rPr>
          <w:rFonts w:ascii="Arial" w:hAnsi="Arial" w:cs="Arial"/>
          <w:b/>
          <w:bCs/>
          <w:noProof/>
          <w:lang w:val="fr-FR"/>
        </w:rPr>
        <w:t xml:space="preserve">Sibiu, </w:t>
      </w:r>
      <w:r w:rsidR="00E04E9C" w:rsidRPr="000515D3">
        <w:rPr>
          <w:rFonts w:ascii="Arial" w:hAnsi="Arial" w:cs="Arial"/>
          <w:b/>
          <w:bCs/>
          <w:noProof/>
          <w:lang w:val="fr-FR"/>
        </w:rPr>
        <w:t>2</w:t>
      </w:r>
      <w:r w:rsidR="000515D3">
        <w:rPr>
          <w:rFonts w:ascii="Arial" w:hAnsi="Arial" w:cs="Arial"/>
          <w:b/>
          <w:bCs/>
          <w:noProof/>
          <w:lang w:val="fr-FR"/>
        </w:rPr>
        <w:t>6</w:t>
      </w:r>
      <w:bookmarkStart w:id="0" w:name="_GoBack"/>
      <w:bookmarkEnd w:id="0"/>
      <w:r w:rsidR="00E04E9C" w:rsidRPr="000515D3">
        <w:rPr>
          <w:rFonts w:ascii="Arial" w:hAnsi="Arial" w:cs="Arial"/>
          <w:b/>
          <w:bCs/>
          <w:noProof/>
          <w:lang w:val="fr-FR"/>
        </w:rPr>
        <w:t xml:space="preserve"> mai</w:t>
      </w:r>
      <w:r w:rsidRPr="000515D3">
        <w:rPr>
          <w:rFonts w:ascii="Arial" w:hAnsi="Arial" w:cs="Arial"/>
          <w:noProof/>
          <w:lang w:val="fr-FR"/>
        </w:rPr>
        <w:t xml:space="preserve">. </w:t>
      </w:r>
      <w:r w:rsidR="003F1E3E" w:rsidRPr="000515D3">
        <w:rPr>
          <w:rFonts w:ascii="Arial" w:hAnsi="Arial" w:cs="Arial"/>
          <w:noProof/>
          <w:lang w:val="fr-FR"/>
        </w:rPr>
        <w:t>Festivalul Internațional de Teatru de la Sibiu</w:t>
      </w:r>
      <w:r w:rsidR="00147132" w:rsidRPr="000515D3">
        <w:rPr>
          <w:rFonts w:ascii="Arial" w:hAnsi="Arial" w:cs="Arial"/>
          <w:noProof/>
          <w:lang w:val="fr-FR"/>
        </w:rPr>
        <w:t xml:space="preserve"> (FITS)</w:t>
      </w:r>
      <w:r w:rsidR="003F1E3E" w:rsidRPr="000515D3">
        <w:rPr>
          <w:rFonts w:ascii="Arial" w:hAnsi="Arial" w:cs="Arial"/>
          <w:noProof/>
          <w:lang w:val="fr-FR"/>
        </w:rPr>
        <w:t xml:space="preserve">, unul dintre cele mai mari și importante festivaluri </w:t>
      </w:r>
      <w:r w:rsidR="00070405" w:rsidRPr="000515D3">
        <w:rPr>
          <w:rFonts w:ascii="Arial" w:hAnsi="Arial" w:cs="Arial"/>
          <w:noProof/>
          <w:lang w:val="fr-FR"/>
        </w:rPr>
        <w:t>de teatru</w:t>
      </w:r>
      <w:r w:rsidR="003F1E3E" w:rsidRPr="000515D3">
        <w:rPr>
          <w:rFonts w:ascii="Arial" w:hAnsi="Arial" w:cs="Arial"/>
          <w:noProof/>
          <w:lang w:val="fr-FR"/>
        </w:rPr>
        <w:t>,</w:t>
      </w:r>
      <w:r w:rsidR="00147132" w:rsidRPr="000515D3">
        <w:rPr>
          <w:rFonts w:ascii="Arial" w:hAnsi="Arial" w:cs="Arial"/>
          <w:noProof/>
          <w:lang w:val="fr-FR"/>
        </w:rPr>
        <w:t xml:space="preserve"> </w:t>
      </w:r>
      <w:r w:rsidR="00E04E9C" w:rsidRPr="000515D3">
        <w:rPr>
          <w:rFonts w:ascii="Arial" w:hAnsi="Arial" w:cs="Arial"/>
          <w:noProof/>
          <w:lang w:val="fr-FR"/>
        </w:rPr>
        <w:t>continu</w:t>
      </w:r>
      <w:r w:rsidR="00E04E9C">
        <w:rPr>
          <w:rFonts w:ascii="Arial" w:hAnsi="Arial" w:cs="Arial"/>
          <w:noProof/>
          <w:lang w:val="ro-RO"/>
        </w:rPr>
        <w:t xml:space="preserve">ă să ofere și în acest an o bogată selecție de spectacole pentru publicul din </w:t>
      </w:r>
      <w:r w:rsidR="002633BE">
        <w:rPr>
          <w:rFonts w:ascii="Arial" w:hAnsi="Arial" w:cs="Arial"/>
          <w:noProof/>
          <w:lang w:val="ro-RO"/>
        </w:rPr>
        <w:t>toate colţurile lumii</w:t>
      </w:r>
      <w:r w:rsidR="00E04E9C">
        <w:rPr>
          <w:rFonts w:ascii="Arial" w:hAnsi="Arial" w:cs="Arial"/>
          <w:noProof/>
          <w:lang w:val="ro-RO"/>
        </w:rPr>
        <w:t xml:space="preserve">. </w:t>
      </w:r>
    </w:p>
    <w:p w14:paraId="3A2A8962" w14:textId="0CE553EA" w:rsidR="00E04E9C" w:rsidRDefault="00E04E9C" w:rsidP="00DA728E">
      <w:pPr>
        <w:pStyle w:val="Frspaiere"/>
        <w:spacing w:line="276" w:lineRule="auto"/>
        <w:jc w:val="both"/>
        <w:rPr>
          <w:rFonts w:ascii="Arial" w:hAnsi="Arial" w:cs="Arial"/>
          <w:noProof/>
          <w:lang w:val="ro-RO"/>
        </w:rPr>
      </w:pPr>
    </w:p>
    <w:p w14:paraId="54D0ED48" w14:textId="03C15348" w:rsidR="00E04E9C" w:rsidRDefault="00E04E9C" w:rsidP="00DA728E">
      <w:pPr>
        <w:pStyle w:val="Frspaiere"/>
        <w:spacing w:line="276" w:lineRule="auto"/>
        <w:jc w:val="both"/>
        <w:rPr>
          <w:rFonts w:ascii="Arial" w:hAnsi="Arial" w:cs="Arial"/>
          <w:noProof/>
          <w:lang w:val="ro-RO"/>
        </w:rPr>
      </w:pPr>
      <w:r>
        <w:rPr>
          <w:rFonts w:ascii="Arial" w:hAnsi="Arial" w:cs="Arial"/>
          <w:noProof/>
          <w:lang w:val="ro-RO"/>
        </w:rPr>
        <w:t xml:space="preserve">Nu mai puțin de 38 de spectacole vor fi disponibile online pentru iubitorii artelor </w:t>
      </w:r>
      <w:r w:rsidRPr="000515D3">
        <w:rPr>
          <w:rFonts w:ascii="Arial" w:hAnsi="Arial" w:cs="Arial"/>
          <w:noProof/>
          <w:lang w:val="ro-RO"/>
        </w:rPr>
        <w:t>din România sau din străinătate, în baza unui bilet cu preț unic de 30 de lei sau în baza unui abonament de 400 lei, care include accesul la toate spectacolele online.</w:t>
      </w:r>
    </w:p>
    <w:p w14:paraId="2C7013B7" w14:textId="03956D8D" w:rsidR="00E04E9C" w:rsidRDefault="00E04E9C" w:rsidP="00DA728E">
      <w:pPr>
        <w:pStyle w:val="Frspaiere"/>
        <w:spacing w:line="276" w:lineRule="auto"/>
        <w:jc w:val="both"/>
        <w:rPr>
          <w:rFonts w:ascii="Arial" w:hAnsi="Arial" w:cs="Arial"/>
          <w:noProof/>
          <w:lang w:val="ro-RO"/>
        </w:rPr>
      </w:pPr>
      <w:r>
        <w:rPr>
          <w:rFonts w:ascii="Arial" w:hAnsi="Arial" w:cs="Arial"/>
          <w:noProof/>
          <w:lang w:val="ro-RO"/>
        </w:rPr>
        <w:t xml:space="preserve">Evenimentele vor fi disponibile </w:t>
      </w:r>
      <w:r w:rsidRPr="000515D3">
        <w:rPr>
          <w:rFonts w:ascii="Arial" w:hAnsi="Arial" w:cs="Arial"/>
          <w:noProof/>
          <w:lang w:val="fr-FR"/>
        </w:rPr>
        <w:t>pentru cel mult 24 de ore din momentul în care ele sunt programate și achiziționate.</w:t>
      </w:r>
    </w:p>
    <w:p w14:paraId="00C50E16" w14:textId="169865C2" w:rsidR="00E04E9C" w:rsidRDefault="00E04E9C" w:rsidP="00DA728E">
      <w:pPr>
        <w:pStyle w:val="Frspaiere"/>
        <w:spacing w:line="276" w:lineRule="auto"/>
        <w:jc w:val="both"/>
        <w:rPr>
          <w:rFonts w:ascii="Arial" w:hAnsi="Arial" w:cs="Arial"/>
          <w:noProof/>
          <w:lang w:val="ro-RO"/>
        </w:rPr>
      </w:pPr>
    </w:p>
    <w:p w14:paraId="6F848B68" w14:textId="288D9DF3" w:rsidR="00E04E9C" w:rsidRDefault="00E04E9C" w:rsidP="00DA728E">
      <w:pPr>
        <w:pStyle w:val="Frspaiere"/>
        <w:spacing w:line="276" w:lineRule="auto"/>
        <w:jc w:val="both"/>
        <w:rPr>
          <w:rFonts w:ascii="Arial" w:hAnsi="Arial" w:cs="Arial"/>
          <w:noProof/>
          <w:lang w:val="ro-RO"/>
        </w:rPr>
      </w:pPr>
      <w:r>
        <w:rPr>
          <w:rFonts w:ascii="Arial" w:hAnsi="Arial" w:cs="Arial"/>
          <w:noProof/>
          <w:lang w:val="ro-RO"/>
        </w:rPr>
        <w:t>Programul include 14 spectacole de teatru, 12 concerte, opt spectacole de dans și două de circ contemporan.</w:t>
      </w:r>
    </w:p>
    <w:p w14:paraId="4DCB02AD" w14:textId="76565FB4" w:rsidR="00E04E9C" w:rsidRPr="00E04E9C" w:rsidRDefault="00E04E9C" w:rsidP="00DA728E">
      <w:pPr>
        <w:pStyle w:val="Frspaiere"/>
        <w:spacing w:line="276" w:lineRule="auto"/>
        <w:jc w:val="both"/>
        <w:rPr>
          <w:rFonts w:ascii="Arial" w:hAnsi="Arial" w:cs="Arial"/>
          <w:noProof/>
          <w:lang w:val="ro-RO"/>
        </w:rPr>
      </w:pPr>
      <w:r w:rsidRPr="000515D3">
        <w:rPr>
          <w:rFonts w:ascii="Arial" w:hAnsi="Arial" w:cs="Arial"/>
          <w:noProof/>
          <w:lang w:val="fr-FR"/>
        </w:rPr>
        <w:t xml:space="preserve">Programul complet al spectacolelor online poate fi parcurs </w:t>
      </w:r>
      <w:hyperlink r:id="rId9" w:history="1">
        <w:r w:rsidRPr="000515D3">
          <w:rPr>
            <w:rStyle w:val="Hyperlink"/>
            <w:rFonts w:ascii="Arial" w:hAnsi="Arial" w:cs="Arial"/>
            <w:noProof/>
            <w:lang w:val="fr-FR"/>
          </w:rPr>
          <w:t>aici</w:t>
        </w:r>
      </w:hyperlink>
      <w:r w:rsidRPr="000515D3">
        <w:rPr>
          <w:rFonts w:ascii="Arial" w:hAnsi="Arial" w:cs="Arial"/>
          <w:noProof/>
          <w:lang w:val="fr-FR"/>
        </w:rPr>
        <w:t>.</w:t>
      </w:r>
    </w:p>
    <w:p w14:paraId="0AF93965" w14:textId="77777777" w:rsidR="00011C14" w:rsidRPr="000515D3" w:rsidRDefault="00011C14" w:rsidP="00011C14">
      <w:pPr>
        <w:pStyle w:val="Frspaiere"/>
        <w:spacing w:line="276" w:lineRule="auto"/>
        <w:rPr>
          <w:rFonts w:ascii="Arial" w:hAnsi="Arial" w:cs="Arial"/>
          <w:b/>
          <w:bCs/>
          <w:noProof/>
          <w:lang w:val="ro-RO"/>
        </w:rPr>
      </w:pPr>
      <w:r w:rsidRPr="000515D3">
        <w:rPr>
          <w:rFonts w:ascii="Arial" w:hAnsi="Arial" w:cs="Arial"/>
          <w:noProof/>
          <w:lang w:val="ro-RO"/>
        </w:rPr>
        <w:br/>
      </w:r>
      <w:r w:rsidRPr="000515D3">
        <w:rPr>
          <w:rFonts w:ascii="Arial" w:hAnsi="Arial" w:cs="Arial"/>
          <w:b/>
          <w:bCs/>
          <w:noProof/>
          <w:lang w:val="ro-RO"/>
        </w:rPr>
        <w:t xml:space="preserve">Concertul </w:t>
      </w:r>
      <w:r w:rsidRPr="000515D3">
        <w:rPr>
          <w:rFonts w:ascii="Arial" w:hAnsi="Arial" w:cs="Arial"/>
          <w:b/>
          <w:bCs/>
          <w:i/>
          <w:iCs/>
          <w:noProof/>
          <w:lang w:val="ro-RO"/>
        </w:rPr>
        <w:t xml:space="preserve">Rapsodiile </w:t>
      </w:r>
      <w:r w:rsidRPr="000515D3">
        <w:rPr>
          <w:rFonts w:ascii="Arial" w:hAnsi="Arial" w:cs="Arial"/>
          <w:b/>
          <w:bCs/>
          <w:noProof/>
          <w:lang w:val="ro-RO"/>
        </w:rPr>
        <w:t>cu Alexandru Tomescu şi Dragoş Ilie deschide ediţia din acest an a FITS</w:t>
      </w:r>
    </w:p>
    <w:p w14:paraId="14EBDD8F" w14:textId="22E095B6" w:rsidR="00F228C3" w:rsidRPr="000515D3" w:rsidRDefault="00011C14" w:rsidP="00011C14">
      <w:pPr>
        <w:pStyle w:val="Frspaiere"/>
        <w:spacing w:line="276" w:lineRule="auto"/>
        <w:rPr>
          <w:rFonts w:ascii="Arial" w:hAnsi="Arial" w:cs="Arial"/>
          <w:b/>
          <w:bCs/>
          <w:noProof/>
          <w:lang w:val="fr-FR"/>
        </w:rPr>
      </w:pPr>
      <w:r w:rsidRPr="000515D3">
        <w:rPr>
          <w:rFonts w:ascii="Arial" w:hAnsi="Arial" w:cs="Arial"/>
          <w:noProof/>
          <w:lang w:val="ro-RO"/>
        </w:rPr>
        <w:t xml:space="preserve">Turneul Internațional Stradivarius 2025 – </w:t>
      </w:r>
      <w:r w:rsidRPr="000515D3">
        <w:rPr>
          <w:rFonts w:ascii="Arial" w:hAnsi="Arial" w:cs="Arial"/>
          <w:b/>
          <w:bCs/>
          <w:i/>
          <w:iCs/>
          <w:noProof/>
          <w:lang w:val="ro-RO"/>
        </w:rPr>
        <w:t xml:space="preserve">Rapsodiile </w:t>
      </w:r>
      <w:r w:rsidRPr="000515D3">
        <w:rPr>
          <w:rFonts w:ascii="Arial" w:hAnsi="Arial" w:cs="Arial"/>
          <w:noProof/>
          <w:lang w:val="ro-RO"/>
        </w:rPr>
        <w:t xml:space="preserve">ajunge la Sibiu pe 20 iunie, la Catedrala Luterană Evenghelică ,,Sf. </w:t>
      </w:r>
      <w:r w:rsidRPr="000515D3">
        <w:rPr>
          <w:rFonts w:ascii="Arial" w:hAnsi="Arial" w:cs="Arial"/>
          <w:noProof/>
          <w:lang w:val="fr-FR"/>
        </w:rPr>
        <w:t>Maria”, în deschiderea ediţiei din acest an a FITS. Concertul va putea fi urmărit online, timp de 24 de ore, începând de vineri, 20 iunie, ora 16:00.</w:t>
      </w:r>
      <w:r w:rsidRPr="000515D3">
        <w:rPr>
          <w:rFonts w:ascii="Arial" w:hAnsi="Arial" w:cs="Arial"/>
          <w:noProof/>
          <w:lang w:val="fr-FR"/>
        </w:rPr>
        <w:br/>
        <w:t xml:space="preserve">Alte concerte pe care publicul din lumea întreagă le va putea urmări sunt: </w:t>
      </w:r>
      <w:r w:rsidRPr="000515D3">
        <w:rPr>
          <w:rFonts w:ascii="Arial" w:hAnsi="Arial" w:cs="Arial"/>
          <w:b/>
          <w:bCs/>
          <w:i/>
          <w:iCs/>
          <w:noProof/>
          <w:lang w:val="fr-FR"/>
        </w:rPr>
        <w:t>Cantendi a Deus</w:t>
      </w:r>
      <w:r w:rsidRPr="000515D3">
        <w:rPr>
          <w:rFonts w:ascii="Arial" w:hAnsi="Arial" w:cs="Arial"/>
          <w:b/>
          <w:bCs/>
          <w:noProof/>
          <w:lang w:val="fr-FR"/>
        </w:rPr>
        <w:t xml:space="preserve"> </w:t>
      </w:r>
      <w:r w:rsidRPr="000515D3">
        <w:rPr>
          <w:rFonts w:ascii="Arial" w:hAnsi="Arial" w:cs="Arial"/>
          <w:noProof/>
          <w:lang w:val="fr-FR"/>
        </w:rPr>
        <w:t xml:space="preserve">cu Elena Ledda &amp; Band, </w:t>
      </w:r>
      <w:r w:rsidRPr="000515D3">
        <w:rPr>
          <w:rFonts w:ascii="Arial" w:hAnsi="Arial" w:cs="Arial"/>
          <w:b/>
          <w:bCs/>
          <w:i/>
          <w:iCs/>
          <w:noProof/>
          <w:lang w:val="fr-FR"/>
        </w:rPr>
        <w:t>Sunetul muzicuţei</w:t>
      </w:r>
      <w:r w:rsidRPr="000515D3">
        <w:rPr>
          <w:rFonts w:ascii="Arial" w:hAnsi="Arial" w:cs="Arial"/>
          <w:b/>
          <w:bCs/>
          <w:noProof/>
          <w:lang w:val="fr-FR"/>
        </w:rPr>
        <w:t xml:space="preserve">, </w:t>
      </w:r>
      <w:r w:rsidRPr="000515D3">
        <w:rPr>
          <w:rFonts w:ascii="Arial" w:hAnsi="Arial" w:cs="Arial"/>
          <w:noProof/>
          <w:lang w:val="fr-FR"/>
        </w:rPr>
        <w:t xml:space="preserve">un concert impresionant al Judy’s Harmonica Ensemble, </w:t>
      </w:r>
      <w:r w:rsidR="007678F5" w:rsidRPr="000515D3">
        <w:rPr>
          <w:rFonts w:ascii="Arial" w:hAnsi="Arial" w:cs="Arial"/>
          <w:noProof/>
          <w:lang w:val="fr-FR"/>
        </w:rPr>
        <w:t xml:space="preserve">emoţionante concerte de fado, interpretate de Liliana Luz şi Nuno Sérgio, dar şi un concert de gospel interpretat de </w:t>
      </w:r>
      <w:r w:rsidR="007678F5" w:rsidRPr="000515D3">
        <w:rPr>
          <w:rFonts w:ascii="Arial" w:hAnsi="Arial" w:cs="Arial"/>
          <w:b/>
          <w:bCs/>
          <w:noProof/>
          <w:lang w:val="fr-FR"/>
        </w:rPr>
        <w:t>Howard Gospel Choir of Howard University.</w:t>
      </w:r>
    </w:p>
    <w:p w14:paraId="75B54EFF" w14:textId="77777777" w:rsidR="00E04E9C" w:rsidRPr="000515D3" w:rsidRDefault="00E04E9C" w:rsidP="00DA728E">
      <w:pPr>
        <w:pStyle w:val="Frspaiere"/>
        <w:spacing w:line="276" w:lineRule="auto"/>
        <w:jc w:val="both"/>
        <w:rPr>
          <w:rFonts w:ascii="Arial" w:hAnsi="Arial" w:cs="Arial"/>
          <w:noProof/>
          <w:lang w:val="fr-FR"/>
        </w:rPr>
      </w:pPr>
    </w:p>
    <w:p w14:paraId="6CC6DE0F" w14:textId="6AB98AC2" w:rsidR="00AA6378" w:rsidRDefault="00E04E9C" w:rsidP="00DA728E">
      <w:pPr>
        <w:pStyle w:val="Frspaiere"/>
        <w:spacing w:line="276" w:lineRule="auto"/>
        <w:jc w:val="both"/>
        <w:rPr>
          <w:rFonts w:ascii="Arial" w:hAnsi="Arial" w:cs="Arial"/>
          <w:b/>
          <w:bCs/>
          <w:noProof/>
        </w:rPr>
      </w:pPr>
      <w:r>
        <w:rPr>
          <w:rFonts w:ascii="Arial" w:hAnsi="Arial" w:cs="Arial"/>
          <w:b/>
          <w:bCs/>
          <w:noProof/>
        </w:rPr>
        <w:t xml:space="preserve">Spectacolul </w:t>
      </w:r>
      <w:r>
        <w:rPr>
          <w:rFonts w:ascii="Arial" w:hAnsi="Arial" w:cs="Arial"/>
          <w:b/>
          <w:bCs/>
          <w:i/>
          <w:iCs/>
          <w:noProof/>
        </w:rPr>
        <w:t xml:space="preserve">Ascultă-mă </w:t>
      </w:r>
      <w:r>
        <w:rPr>
          <w:rFonts w:ascii="Arial" w:hAnsi="Arial" w:cs="Arial"/>
          <w:b/>
          <w:bCs/>
          <w:noProof/>
        </w:rPr>
        <w:t>cu actrița americană Kathleen Turner</w:t>
      </w:r>
      <w:r w:rsidR="00AA6378" w:rsidRPr="00DA728E">
        <w:rPr>
          <w:rFonts w:ascii="Arial" w:hAnsi="Arial" w:cs="Arial"/>
          <w:b/>
          <w:bCs/>
          <w:noProof/>
        </w:rPr>
        <w:t xml:space="preserve"> v</w:t>
      </w:r>
      <w:r>
        <w:rPr>
          <w:rFonts w:ascii="Arial" w:hAnsi="Arial" w:cs="Arial"/>
          <w:b/>
          <w:bCs/>
          <w:noProof/>
        </w:rPr>
        <w:t>a</w:t>
      </w:r>
      <w:r w:rsidR="00AA6378" w:rsidRPr="00DA728E">
        <w:rPr>
          <w:rFonts w:ascii="Arial" w:hAnsi="Arial" w:cs="Arial"/>
          <w:b/>
          <w:bCs/>
          <w:noProof/>
        </w:rPr>
        <w:t xml:space="preserve"> putea fi urmărit online</w:t>
      </w:r>
    </w:p>
    <w:p w14:paraId="1AC78195" w14:textId="5A24BF86" w:rsidR="0042755D" w:rsidRDefault="00E04E9C" w:rsidP="00DA728E">
      <w:pPr>
        <w:pStyle w:val="Frspaiere"/>
        <w:spacing w:line="276" w:lineRule="auto"/>
        <w:jc w:val="both"/>
        <w:rPr>
          <w:rFonts w:ascii="Arial" w:hAnsi="Arial" w:cs="Arial"/>
          <w:noProof/>
        </w:rPr>
      </w:pPr>
      <w:r>
        <w:rPr>
          <w:rFonts w:ascii="Arial" w:hAnsi="Arial" w:cs="Arial"/>
          <w:noProof/>
        </w:rPr>
        <w:t xml:space="preserve">Unul dintre highlight-urile FITS din acest an, producția </w:t>
      </w:r>
      <w:r>
        <w:rPr>
          <w:rFonts w:ascii="Arial" w:hAnsi="Arial" w:cs="Arial"/>
          <w:b/>
          <w:bCs/>
          <w:i/>
          <w:iCs/>
          <w:noProof/>
        </w:rPr>
        <w:t>Ascultă-mă</w:t>
      </w:r>
      <w:r>
        <w:rPr>
          <w:rFonts w:ascii="Arial" w:hAnsi="Arial" w:cs="Arial"/>
          <w:i/>
          <w:iCs/>
          <w:noProof/>
        </w:rPr>
        <w:t xml:space="preserve">, </w:t>
      </w:r>
      <w:r>
        <w:rPr>
          <w:rFonts w:ascii="Arial" w:hAnsi="Arial" w:cs="Arial"/>
          <w:noProof/>
        </w:rPr>
        <w:t xml:space="preserve">creată de </w:t>
      </w:r>
      <w:r w:rsidRPr="00E04E9C">
        <w:rPr>
          <w:rFonts w:ascii="Arial" w:hAnsi="Arial" w:cs="Arial"/>
          <w:noProof/>
        </w:rPr>
        <w:t>Kathleen Turner &amp; DK Studio</w:t>
      </w:r>
      <w:r w:rsidR="0042755D">
        <w:rPr>
          <w:rFonts w:ascii="Arial" w:hAnsi="Arial" w:cs="Arial"/>
          <w:noProof/>
        </w:rPr>
        <w:t>,</w:t>
      </w:r>
      <w:r>
        <w:rPr>
          <w:rFonts w:ascii="Arial" w:hAnsi="Arial" w:cs="Arial"/>
          <w:noProof/>
        </w:rPr>
        <w:t xml:space="preserve"> va putea fi urmărit</w:t>
      </w:r>
      <w:r w:rsidR="0042755D">
        <w:rPr>
          <w:rFonts w:ascii="Arial" w:hAnsi="Arial" w:cs="Arial"/>
          <w:noProof/>
        </w:rPr>
        <w:t>ă</w:t>
      </w:r>
      <w:r>
        <w:rPr>
          <w:rFonts w:ascii="Arial" w:hAnsi="Arial" w:cs="Arial"/>
          <w:noProof/>
        </w:rPr>
        <w:t xml:space="preserve"> onlline pe 27 iunie, începând cu ora 18:00</w:t>
      </w:r>
      <w:r w:rsidR="0042755D">
        <w:rPr>
          <w:rFonts w:ascii="Arial" w:hAnsi="Arial" w:cs="Arial"/>
          <w:noProof/>
        </w:rPr>
        <w:t xml:space="preserve">. </w:t>
      </w:r>
    </w:p>
    <w:p w14:paraId="543BF423" w14:textId="641B643D" w:rsidR="0042755D" w:rsidRDefault="0042755D" w:rsidP="00DA728E">
      <w:pPr>
        <w:pStyle w:val="Frspaiere"/>
        <w:spacing w:line="276" w:lineRule="auto"/>
        <w:jc w:val="both"/>
        <w:rPr>
          <w:rFonts w:ascii="Arial" w:hAnsi="Arial" w:cs="Arial"/>
          <w:noProof/>
        </w:rPr>
      </w:pPr>
      <w:r>
        <w:rPr>
          <w:rFonts w:ascii="Arial" w:hAnsi="Arial" w:cs="Arial"/>
          <w:noProof/>
        </w:rPr>
        <w:t xml:space="preserve">Cunoscuta actriță americană Kathleen Turner, nominalizată la Oscar și câștigătoare a două Globuri de Aur, va susține două reprezentații ale spectacolului de circ contemporan </w:t>
      </w:r>
      <w:r>
        <w:rPr>
          <w:rFonts w:ascii="Arial" w:hAnsi="Arial" w:cs="Arial"/>
          <w:b/>
          <w:bCs/>
          <w:i/>
          <w:iCs/>
          <w:noProof/>
        </w:rPr>
        <w:t xml:space="preserve">Ascultă-mă </w:t>
      </w:r>
      <w:r>
        <w:rPr>
          <w:rFonts w:ascii="Arial" w:hAnsi="Arial" w:cs="Arial"/>
          <w:noProof/>
        </w:rPr>
        <w:t xml:space="preserve">pe 26 și 27 iunie, la Centrul de Echitație CSM Sibiu. </w:t>
      </w:r>
    </w:p>
    <w:p w14:paraId="440C8522" w14:textId="6C7E3D82" w:rsidR="0042755D" w:rsidRPr="000515D3" w:rsidRDefault="00F97A93" w:rsidP="00DA728E">
      <w:pPr>
        <w:pStyle w:val="Frspaiere"/>
        <w:spacing w:line="276" w:lineRule="auto"/>
        <w:jc w:val="both"/>
        <w:rPr>
          <w:rFonts w:ascii="Arial" w:hAnsi="Arial" w:cs="Arial"/>
          <w:noProof/>
          <w:lang w:val="fr-FR"/>
        </w:rPr>
      </w:pPr>
      <w:r w:rsidRPr="000515D3">
        <w:rPr>
          <w:rFonts w:ascii="Arial" w:hAnsi="Arial" w:cs="Arial"/>
          <w:noProof/>
          <w:lang w:val="fr-FR"/>
        </w:rPr>
        <w:lastRenderedPageBreak/>
        <w:t>Un alt</w:t>
      </w:r>
      <w:r w:rsidR="0042755D" w:rsidRPr="000515D3">
        <w:rPr>
          <w:rFonts w:ascii="Arial" w:hAnsi="Arial" w:cs="Arial"/>
          <w:noProof/>
          <w:lang w:val="fr-FR"/>
        </w:rPr>
        <w:t xml:space="preserve"> spectacol de circ contemporan care poate fi urmărit online este </w:t>
      </w:r>
      <w:r w:rsidR="0042755D" w:rsidRPr="000515D3">
        <w:rPr>
          <w:rFonts w:ascii="Arial" w:hAnsi="Arial" w:cs="Arial"/>
          <w:b/>
          <w:bCs/>
          <w:i/>
          <w:iCs/>
          <w:noProof/>
          <w:lang w:val="fr-FR"/>
        </w:rPr>
        <w:t>Perfecțiunea circului</w:t>
      </w:r>
      <w:r w:rsidR="0042755D" w:rsidRPr="000515D3">
        <w:rPr>
          <w:rFonts w:ascii="Arial" w:hAnsi="Arial" w:cs="Arial"/>
          <w:i/>
          <w:iCs/>
          <w:noProof/>
          <w:lang w:val="fr-FR"/>
        </w:rPr>
        <w:t xml:space="preserve">, </w:t>
      </w:r>
      <w:r w:rsidR="0042755D" w:rsidRPr="000515D3">
        <w:rPr>
          <w:rFonts w:ascii="Arial" w:hAnsi="Arial" w:cs="Arial"/>
          <w:noProof/>
          <w:lang w:val="fr-FR"/>
        </w:rPr>
        <w:t>al trupei Gravity &amp; Other Myths. Australienii revin</w:t>
      </w:r>
      <w:r w:rsidRPr="000515D3">
        <w:rPr>
          <w:rFonts w:ascii="Arial" w:hAnsi="Arial" w:cs="Arial"/>
          <w:noProof/>
          <w:lang w:val="fr-FR"/>
        </w:rPr>
        <w:t xml:space="preserve"> în acest an</w:t>
      </w:r>
      <w:r w:rsidR="0042755D" w:rsidRPr="000515D3">
        <w:rPr>
          <w:rFonts w:ascii="Arial" w:hAnsi="Arial" w:cs="Arial"/>
          <w:noProof/>
          <w:lang w:val="fr-FR"/>
        </w:rPr>
        <w:t xml:space="preserve"> la FITS, după ce au </w:t>
      </w:r>
      <w:r w:rsidR="00426E46" w:rsidRPr="000515D3">
        <w:rPr>
          <w:rFonts w:ascii="Arial" w:hAnsi="Arial" w:cs="Arial"/>
          <w:noProof/>
          <w:lang w:val="fr-FR"/>
        </w:rPr>
        <w:t>impresionat publicul sibian</w:t>
      </w:r>
      <w:r w:rsidR="0042755D" w:rsidRPr="000515D3">
        <w:rPr>
          <w:rFonts w:ascii="Arial" w:hAnsi="Arial" w:cs="Arial"/>
          <w:noProof/>
          <w:lang w:val="fr-FR"/>
        </w:rPr>
        <w:t xml:space="preserve"> în 2017 și 2018.</w:t>
      </w:r>
    </w:p>
    <w:p w14:paraId="170ED538" w14:textId="77777777" w:rsidR="00E04E9C" w:rsidRPr="000515D3" w:rsidRDefault="00E04E9C" w:rsidP="00DA728E">
      <w:pPr>
        <w:pStyle w:val="Frspaiere"/>
        <w:spacing w:line="276" w:lineRule="auto"/>
        <w:jc w:val="both"/>
        <w:rPr>
          <w:rFonts w:ascii="Arial" w:hAnsi="Arial" w:cs="Arial"/>
          <w:noProof/>
          <w:lang w:val="fr-FR"/>
        </w:rPr>
      </w:pPr>
    </w:p>
    <w:p w14:paraId="286BAFAE" w14:textId="77777777" w:rsidR="0042755D" w:rsidRPr="000515D3" w:rsidRDefault="0042755D" w:rsidP="00DA728E">
      <w:pPr>
        <w:pStyle w:val="Frspaiere"/>
        <w:spacing w:line="276" w:lineRule="auto"/>
        <w:jc w:val="both"/>
        <w:rPr>
          <w:rFonts w:ascii="Arial" w:hAnsi="Arial" w:cs="Arial"/>
          <w:noProof/>
          <w:lang w:val="fr-FR"/>
        </w:rPr>
      </w:pPr>
    </w:p>
    <w:p w14:paraId="03B75D57" w14:textId="50BA8CAC" w:rsidR="00E13108" w:rsidRPr="000515D3" w:rsidRDefault="0042755D" w:rsidP="00DA728E">
      <w:pPr>
        <w:pStyle w:val="Frspaiere"/>
        <w:spacing w:line="276" w:lineRule="auto"/>
        <w:jc w:val="both"/>
        <w:rPr>
          <w:rFonts w:ascii="Arial" w:hAnsi="Arial" w:cs="Arial"/>
          <w:b/>
          <w:bCs/>
          <w:noProof/>
          <w:lang w:val="fr-FR"/>
        </w:rPr>
      </w:pPr>
      <w:r w:rsidRPr="000515D3">
        <w:rPr>
          <w:rFonts w:ascii="Arial" w:hAnsi="Arial" w:cs="Arial"/>
          <w:b/>
          <w:bCs/>
          <w:noProof/>
          <w:lang w:val="fr-FR"/>
        </w:rPr>
        <w:t>Câteva dintre cele mai noi producții TNRS</w:t>
      </w:r>
      <w:r w:rsidR="00AA6B2B" w:rsidRPr="000515D3">
        <w:rPr>
          <w:rFonts w:ascii="Arial" w:hAnsi="Arial" w:cs="Arial"/>
          <w:b/>
          <w:bCs/>
          <w:noProof/>
          <w:lang w:val="fr-FR"/>
        </w:rPr>
        <w:t>, dar și mari companii din străinătate vor putea fi văzute online</w:t>
      </w:r>
    </w:p>
    <w:p w14:paraId="1FB37D00" w14:textId="02A6725C" w:rsidR="00AA6B2B" w:rsidRPr="000515D3" w:rsidRDefault="00AA6B2B" w:rsidP="00DA728E">
      <w:pPr>
        <w:pStyle w:val="Frspaiere"/>
        <w:spacing w:line="276" w:lineRule="auto"/>
        <w:jc w:val="both"/>
        <w:rPr>
          <w:rFonts w:ascii="Arial" w:hAnsi="Arial" w:cs="Arial"/>
          <w:b/>
          <w:bCs/>
          <w:noProof/>
          <w:lang w:val="fr-FR"/>
        </w:rPr>
      </w:pPr>
      <w:r w:rsidRPr="000515D3">
        <w:rPr>
          <w:rFonts w:ascii="Arial" w:hAnsi="Arial" w:cs="Arial"/>
          <w:noProof/>
          <w:lang w:val="fr-FR"/>
        </w:rPr>
        <w:t xml:space="preserve">Printre producțiile TNRS </w:t>
      </w:r>
      <w:r w:rsidR="002633BE" w:rsidRPr="000515D3">
        <w:rPr>
          <w:rFonts w:ascii="Arial" w:hAnsi="Arial" w:cs="Arial"/>
          <w:noProof/>
          <w:lang w:val="fr-FR"/>
        </w:rPr>
        <w:t xml:space="preserve">din această stagiune </w:t>
      </w:r>
      <w:r w:rsidRPr="000515D3">
        <w:rPr>
          <w:rFonts w:ascii="Arial" w:hAnsi="Arial" w:cs="Arial"/>
          <w:noProof/>
          <w:lang w:val="fr-FR"/>
        </w:rPr>
        <w:t xml:space="preserve">care vor putea fi văzute online în cadrul acestei ediții de FITS se numără </w:t>
      </w:r>
      <w:r w:rsidR="00766C05" w:rsidRPr="000515D3">
        <w:rPr>
          <w:rFonts w:ascii="Arial" w:hAnsi="Arial" w:cs="Arial"/>
          <w:b/>
          <w:bCs/>
          <w:i/>
          <w:iCs/>
          <w:noProof/>
          <w:lang w:val="fr-FR"/>
        </w:rPr>
        <w:t>Nunta însângerată</w:t>
      </w:r>
      <w:r w:rsidR="00766C05" w:rsidRPr="000515D3">
        <w:rPr>
          <w:rFonts w:ascii="Arial" w:hAnsi="Arial" w:cs="Arial"/>
          <w:noProof/>
          <w:lang w:val="fr-FR"/>
        </w:rPr>
        <w:t xml:space="preserve">, regia Hunor Horvath, </w:t>
      </w:r>
      <w:r w:rsidR="00766C05" w:rsidRPr="000515D3">
        <w:rPr>
          <w:rFonts w:ascii="Arial" w:hAnsi="Arial" w:cs="Arial"/>
          <w:b/>
          <w:bCs/>
          <w:i/>
          <w:iCs/>
          <w:noProof/>
          <w:lang w:val="fr-FR"/>
        </w:rPr>
        <w:t>Unchiul Vanea</w:t>
      </w:r>
      <w:r w:rsidR="00766C05" w:rsidRPr="000515D3">
        <w:rPr>
          <w:rFonts w:ascii="Arial" w:hAnsi="Arial" w:cs="Arial"/>
          <w:b/>
          <w:bCs/>
          <w:noProof/>
          <w:lang w:val="fr-FR"/>
        </w:rPr>
        <w:t xml:space="preserve">, </w:t>
      </w:r>
      <w:r w:rsidR="00766C05" w:rsidRPr="000515D3">
        <w:rPr>
          <w:rFonts w:ascii="Arial" w:hAnsi="Arial" w:cs="Arial"/>
          <w:noProof/>
          <w:lang w:val="fr-FR"/>
        </w:rPr>
        <w:t xml:space="preserve">regia Neil LaBute, </w:t>
      </w:r>
      <w:r w:rsidR="00766C05" w:rsidRPr="000515D3">
        <w:rPr>
          <w:rFonts w:ascii="Arial" w:hAnsi="Arial" w:cs="Arial"/>
          <w:b/>
          <w:bCs/>
          <w:i/>
          <w:iCs/>
          <w:noProof/>
          <w:lang w:val="fr-FR"/>
        </w:rPr>
        <w:t>Lungul drum al zilei către noapte</w:t>
      </w:r>
      <w:r w:rsidR="00766C05" w:rsidRPr="000515D3">
        <w:rPr>
          <w:rFonts w:ascii="Arial" w:hAnsi="Arial" w:cs="Arial"/>
          <w:b/>
          <w:bCs/>
          <w:noProof/>
          <w:lang w:val="fr-FR"/>
        </w:rPr>
        <w:t xml:space="preserve">, </w:t>
      </w:r>
      <w:r w:rsidR="00766C05" w:rsidRPr="000515D3">
        <w:rPr>
          <w:rFonts w:ascii="Arial" w:hAnsi="Arial" w:cs="Arial"/>
          <w:noProof/>
          <w:lang w:val="fr-FR"/>
        </w:rPr>
        <w:t xml:space="preserve">regia Timofey Kulyabin, </w:t>
      </w:r>
      <w:r w:rsidR="00766C05" w:rsidRPr="000515D3">
        <w:rPr>
          <w:rFonts w:ascii="Arial" w:hAnsi="Arial" w:cs="Arial"/>
          <w:b/>
          <w:bCs/>
          <w:i/>
          <w:iCs/>
          <w:noProof/>
          <w:lang w:val="fr-FR"/>
        </w:rPr>
        <w:t>Iona</w:t>
      </w:r>
      <w:r w:rsidR="00766C05" w:rsidRPr="000515D3">
        <w:rPr>
          <w:rFonts w:ascii="Arial" w:hAnsi="Arial" w:cs="Arial"/>
          <w:b/>
          <w:bCs/>
          <w:noProof/>
          <w:lang w:val="fr-FR"/>
        </w:rPr>
        <w:t xml:space="preserve">, </w:t>
      </w:r>
      <w:r w:rsidR="00766C05" w:rsidRPr="000515D3">
        <w:rPr>
          <w:rFonts w:ascii="Arial" w:hAnsi="Arial" w:cs="Arial"/>
          <w:noProof/>
          <w:lang w:val="fr-FR"/>
        </w:rPr>
        <w:t xml:space="preserve">regia Silviu Purcărete, sau </w:t>
      </w:r>
      <w:r w:rsidR="00766C05" w:rsidRPr="000515D3">
        <w:rPr>
          <w:rFonts w:ascii="Arial" w:hAnsi="Arial" w:cs="Arial"/>
          <w:b/>
          <w:bCs/>
          <w:i/>
          <w:iCs/>
          <w:noProof/>
          <w:lang w:val="fr-FR"/>
        </w:rPr>
        <w:t>Iarna</w:t>
      </w:r>
      <w:r w:rsidR="00766C05" w:rsidRPr="000515D3">
        <w:rPr>
          <w:rFonts w:ascii="Arial" w:hAnsi="Arial" w:cs="Arial"/>
          <w:noProof/>
          <w:lang w:val="fr-FR"/>
        </w:rPr>
        <w:t xml:space="preserve">, regia Hunor Horvath. Nu vor lipsi nici </w:t>
      </w:r>
      <w:r w:rsidR="002633BE" w:rsidRPr="000515D3">
        <w:rPr>
          <w:rFonts w:ascii="Arial" w:hAnsi="Arial" w:cs="Arial"/>
          <w:noProof/>
          <w:lang w:val="fr-FR"/>
        </w:rPr>
        <w:t xml:space="preserve">alte </w:t>
      </w:r>
      <w:r w:rsidR="00766C05" w:rsidRPr="000515D3">
        <w:rPr>
          <w:rFonts w:ascii="Arial" w:hAnsi="Arial" w:cs="Arial"/>
          <w:noProof/>
          <w:lang w:val="fr-FR"/>
        </w:rPr>
        <w:t xml:space="preserve">producții foarte apreciate din repertoriul TNRS, precum </w:t>
      </w:r>
      <w:r w:rsidR="00766C05" w:rsidRPr="000515D3">
        <w:rPr>
          <w:rFonts w:ascii="Arial" w:hAnsi="Arial" w:cs="Arial"/>
          <w:b/>
          <w:bCs/>
          <w:i/>
          <w:iCs/>
          <w:noProof/>
          <w:lang w:val="fr-FR"/>
        </w:rPr>
        <w:t xml:space="preserve">Procesul, </w:t>
      </w:r>
      <w:r w:rsidR="00766C05" w:rsidRPr="000515D3">
        <w:rPr>
          <w:rFonts w:ascii="Arial" w:hAnsi="Arial" w:cs="Arial"/>
          <w:noProof/>
          <w:lang w:val="fr-FR"/>
        </w:rPr>
        <w:t xml:space="preserve">în regia lui Botond Nagy, </w:t>
      </w:r>
      <w:r w:rsidR="00766C05" w:rsidRPr="000515D3">
        <w:rPr>
          <w:rFonts w:ascii="Arial" w:hAnsi="Arial" w:cs="Arial"/>
          <w:b/>
          <w:bCs/>
          <w:i/>
          <w:iCs/>
          <w:noProof/>
          <w:lang w:val="fr-FR"/>
        </w:rPr>
        <w:t>Povestea prințesei deocheate</w:t>
      </w:r>
      <w:r w:rsidR="00766C05" w:rsidRPr="000515D3">
        <w:rPr>
          <w:rFonts w:ascii="Arial" w:hAnsi="Arial" w:cs="Arial"/>
          <w:b/>
          <w:bCs/>
          <w:noProof/>
          <w:lang w:val="fr-FR"/>
        </w:rPr>
        <w:t xml:space="preserve"> </w:t>
      </w:r>
      <w:r w:rsidR="00766C05" w:rsidRPr="000515D3">
        <w:rPr>
          <w:rFonts w:ascii="Arial" w:hAnsi="Arial" w:cs="Arial"/>
          <w:noProof/>
          <w:lang w:val="fr-FR"/>
        </w:rPr>
        <w:t xml:space="preserve">sau </w:t>
      </w:r>
      <w:r w:rsidR="00766C05" w:rsidRPr="000515D3">
        <w:rPr>
          <w:rFonts w:ascii="Arial" w:hAnsi="Arial" w:cs="Arial"/>
          <w:b/>
          <w:bCs/>
          <w:i/>
          <w:iCs/>
          <w:noProof/>
          <w:lang w:val="fr-FR"/>
        </w:rPr>
        <w:t>Jocuri, vorbe, greieri…</w:t>
      </w:r>
      <w:r w:rsidR="00766C05" w:rsidRPr="000515D3">
        <w:rPr>
          <w:rFonts w:ascii="Arial" w:hAnsi="Arial" w:cs="Arial"/>
          <w:b/>
          <w:bCs/>
          <w:noProof/>
          <w:lang w:val="fr-FR"/>
        </w:rPr>
        <w:t xml:space="preserve"> </w:t>
      </w:r>
      <w:r w:rsidR="00766C05" w:rsidRPr="000515D3">
        <w:rPr>
          <w:rFonts w:ascii="Arial" w:hAnsi="Arial" w:cs="Arial"/>
          <w:noProof/>
          <w:lang w:val="fr-FR"/>
        </w:rPr>
        <w:t>ambele în regia lui Silviu Purcărete.</w:t>
      </w:r>
    </w:p>
    <w:p w14:paraId="487F8F80" w14:textId="1A216FB2" w:rsidR="003F1E3E" w:rsidRPr="000515D3" w:rsidRDefault="00766C05" w:rsidP="00766C05">
      <w:pPr>
        <w:pStyle w:val="Frspaiere"/>
        <w:spacing w:line="276" w:lineRule="auto"/>
        <w:jc w:val="both"/>
        <w:rPr>
          <w:rFonts w:ascii="Arial" w:hAnsi="Arial" w:cs="Arial"/>
          <w:noProof/>
          <w:lang w:val="fr-FR"/>
        </w:rPr>
      </w:pPr>
      <w:r w:rsidRPr="000515D3">
        <w:rPr>
          <w:rFonts w:ascii="Arial" w:hAnsi="Arial" w:cs="Arial"/>
          <w:noProof/>
          <w:lang w:val="fr-FR"/>
        </w:rPr>
        <w:br/>
        <w:t xml:space="preserve">În ceea ce privește spectacolele de teatru ale companiilor străine, publicul din </w:t>
      </w:r>
      <w:r w:rsidR="00F97A93" w:rsidRPr="000515D3">
        <w:rPr>
          <w:rFonts w:ascii="Arial" w:hAnsi="Arial" w:cs="Arial"/>
          <w:noProof/>
          <w:lang w:val="fr-FR"/>
        </w:rPr>
        <w:t>întreaga lume</w:t>
      </w:r>
      <w:r w:rsidRPr="000515D3">
        <w:rPr>
          <w:rFonts w:ascii="Arial" w:hAnsi="Arial" w:cs="Arial"/>
          <w:noProof/>
          <w:lang w:val="fr-FR"/>
        </w:rPr>
        <w:t xml:space="preserve"> va putea vedea </w:t>
      </w:r>
      <w:r w:rsidR="00F97A93" w:rsidRPr="000515D3">
        <w:rPr>
          <w:rFonts w:ascii="Arial" w:hAnsi="Arial" w:cs="Arial"/>
          <w:b/>
          <w:bCs/>
          <w:i/>
          <w:iCs/>
          <w:noProof/>
          <w:lang w:val="fr-FR"/>
        </w:rPr>
        <w:t xml:space="preserve">O istorie a omenirii, </w:t>
      </w:r>
      <w:r w:rsidR="00F97A93" w:rsidRPr="000515D3">
        <w:rPr>
          <w:rFonts w:ascii="Arial" w:hAnsi="Arial" w:cs="Arial"/>
          <w:noProof/>
          <w:lang w:val="fr-FR"/>
        </w:rPr>
        <w:t xml:space="preserve">realizat de </w:t>
      </w:r>
      <w:r w:rsidR="00F97A93" w:rsidRPr="000515D3">
        <w:rPr>
          <w:rFonts w:ascii="Arial" w:hAnsi="Arial" w:cs="Arial"/>
          <w:lang w:val="fr-FR"/>
        </w:rPr>
        <w:t xml:space="preserve">Compagnie Lieux-Dits </w:t>
      </w:r>
      <w:proofErr w:type="spellStart"/>
      <w:r w:rsidR="00F97A93" w:rsidRPr="000515D3">
        <w:rPr>
          <w:rFonts w:ascii="Arial" w:hAnsi="Arial" w:cs="Arial"/>
          <w:lang w:val="fr-FR"/>
        </w:rPr>
        <w:t>sau</w:t>
      </w:r>
      <w:proofErr w:type="spellEnd"/>
      <w:r w:rsidR="00F97A93" w:rsidRPr="000515D3">
        <w:rPr>
          <w:rFonts w:ascii="Arial" w:hAnsi="Arial" w:cs="Arial"/>
          <w:lang w:val="fr-FR"/>
        </w:rPr>
        <w:t xml:space="preserve"> </w:t>
      </w:r>
      <w:proofErr w:type="spellStart"/>
      <w:r w:rsidR="00F97A93" w:rsidRPr="000515D3">
        <w:rPr>
          <w:rFonts w:ascii="Arial" w:hAnsi="Arial" w:cs="Arial"/>
          <w:b/>
          <w:bCs/>
          <w:i/>
          <w:iCs/>
          <w:lang w:val="fr-FR"/>
        </w:rPr>
        <w:t>Între</w:t>
      </w:r>
      <w:proofErr w:type="spellEnd"/>
      <w:r w:rsidR="00F97A93" w:rsidRPr="000515D3">
        <w:rPr>
          <w:rFonts w:ascii="Arial" w:hAnsi="Arial" w:cs="Arial"/>
          <w:b/>
          <w:bCs/>
          <w:i/>
          <w:iCs/>
          <w:lang w:val="fr-FR"/>
        </w:rPr>
        <w:t xml:space="preserve"> </w:t>
      </w:r>
      <w:proofErr w:type="spellStart"/>
      <w:r w:rsidR="00F97A93" w:rsidRPr="000515D3">
        <w:rPr>
          <w:rFonts w:ascii="Arial" w:hAnsi="Arial" w:cs="Arial"/>
          <w:b/>
          <w:bCs/>
          <w:i/>
          <w:iCs/>
          <w:lang w:val="fr-FR"/>
        </w:rPr>
        <w:t>ziduri</w:t>
      </w:r>
      <w:proofErr w:type="spellEnd"/>
      <w:r w:rsidR="00F97A93" w:rsidRPr="000515D3">
        <w:rPr>
          <w:rFonts w:ascii="Arial" w:hAnsi="Arial" w:cs="Arial"/>
          <w:i/>
          <w:iCs/>
          <w:lang w:val="fr-FR"/>
        </w:rPr>
        <w:t xml:space="preserve">, </w:t>
      </w:r>
      <w:r w:rsidR="00F97A93" w:rsidRPr="000515D3">
        <w:rPr>
          <w:rFonts w:ascii="Arial" w:hAnsi="Arial" w:cs="Arial"/>
          <w:lang w:val="fr-FR"/>
        </w:rPr>
        <w:t xml:space="preserve">de Alexis </w:t>
      </w:r>
      <w:proofErr w:type="spellStart"/>
      <w:r w:rsidR="00F97A93" w:rsidRPr="000515D3">
        <w:rPr>
          <w:rFonts w:ascii="Arial" w:hAnsi="Arial" w:cs="Arial"/>
          <w:lang w:val="fr-FR"/>
        </w:rPr>
        <w:t>Michalik</w:t>
      </w:r>
      <w:proofErr w:type="spellEnd"/>
      <w:r w:rsidR="00F97A93" w:rsidRPr="000515D3">
        <w:rPr>
          <w:rFonts w:ascii="Arial" w:hAnsi="Arial" w:cs="Arial"/>
          <w:lang w:val="fr-FR"/>
        </w:rPr>
        <w:t xml:space="preserve">, </w:t>
      </w:r>
      <w:proofErr w:type="spellStart"/>
      <w:r w:rsidR="00F97A93" w:rsidRPr="000515D3">
        <w:rPr>
          <w:rFonts w:ascii="Arial" w:hAnsi="Arial" w:cs="Arial"/>
          <w:lang w:val="fr-FR"/>
        </w:rPr>
        <w:t>reputatul</w:t>
      </w:r>
      <w:proofErr w:type="spellEnd"/>
      <w:r w:rsidR="00F97A93" w:rsidRPr="000515D3">
        <w:rPr>
          <w:rFonts w:ascii="Arial" w:hAnsi="Arial" w:cs="Arial"/>
          <w:lang w:val="fr-FR"/>
        </w:rPr>
        <w:t xml:space="preserve"> </w:t>
      </w:r>
      <w:proofErr w:type="spellStart"/>
      <w:r w:rsidR="00F97A93" w:rsidRPr="000515D3">
        <w:rPr>
          <w:rFonts w:ascii="Arial" w:hAnsi="Arial" w:cs="Arial"/>
          <w:lang w:val="fr-FR"/>
        </w:rPr>
        <w:t>regizor</w:t>
      </w:r>
      <w:proofErr w:type="spellEnd"/>
      <w:r w:rsidR="00F97A93" w:rsidRPr="000515D3">
        <w:rPr>
          <w:rFonts w:ascii="Arial" w:hAnsi="Arial" w:cs="Arial"/>
          <w:lang w:val="fr-FR"/>
        </w:rPr>
        <w:t xml:space="preserve"> care va fi </w:t>
      </w:r>
      <w:proofErr w:type="spellStart"/>
      <w:r w:rsidR="00F97A93" w:rsidRPr="000515D3">
        <w:rPr>
          <w:rFonts w:ascii="Arial" w:hAnsi="Arial" w:cs="Arial"/>
          <w:lang w:val="fr-FR"/>
        </w:rPr>
        <w:t>distins</w:t>
      </w:r>
      <w:proofErr w:type="spellEnd"/>
      <w:r w:rsidR="00F97A93" w:rsidRPr="000515D3">
        <w:rPr>
          <w:rFonts w:ascii="Arial" w:hAnsi="Arial" w:cs="Arial"/>
          <w:lang w:val="fr-FR"/>
        </w:rPr>
        <w:t xml:space="preserve"> </w:t>
      </w:r>
      <w:proofErr w:type="spellStart"/>
      <w:r w:rsidR="00F97A93" w:rsidRPr="000515D3">
        <w:rPr>
          <w:rFonts w:ascii="Arial" w:hAnsi="Arial" w:cs="Arial"/>
          <w:lang w:val="fr-FR"/>
        </w:rPr>
        <w:t>cu</w:t>
      </w:r>
      <w:proofErr w:type="spellEnd"/>
      <w:r w:rsidR="00F97A93" w:rsidRPr="000515D3">
        <w:rPr>
          <w:rFonts w:ascii="Arial" w:hAnsi="Arial" w:cs="Arial"/>
          <w:lang w:val="fr-FR"/>
        </w:rPr>
        <w:t xml:space="preserve"> o </w:t>
      </w:r>
      <w:proofErr w:type="spellStart"/>
      <w:r w:rsidR="00F97A93" w:rsidRPr="000515D3">
        <w:rPr>
          <w:rFonts w:ascii="Arial" w:hAnsi="Arial" w:cs="Arial"/>
          <w:lang w:val="fr-FR"/>
        </w:rPr>
        <w:t>stea</w:t>
      </w:r>
      <w:proofErr w:type="spellEnd"/>
      <w:r w:rsidR="00F97A93" w:rsidRPr="000515D3">
        <w:rPr>
          <w:rFonts w:ascii="Arial" w:hAnsi="Arial" w:cs="Arial"/>
          <w:lang w:val="fr-FR"/>
        </w:rPr>
        <w:t xml:space="preserve"> </w:t>
      </w:r>
      <w:proofErr w:type="spellStart"/>
      <w:r w:rsidR="00F97A93" w:rsidRPr="000515D3">
        <w:rPr>
          <w:rFonts w:ascii="Arial" w:hAnsi="Arial" w:cs="Arial"/>
          <w:lang w:val="fr-FR"/>
        </w:rPr>
        <w:t>pe</w:t>
      </w:r>
      <w:proofErr w:type="spellEnd"/>
      <w:r w:rsidR="00F97A93" w:rsidRPr="000515D3">
        <w:rPr>
          <w:rFonts w:ascii="Arial" w:hAnsi="Arial" w:cs="Arial"/>
          <w:lang w:val="fr-FR"/>
        </w:rPr>
        <w:t xml:space="preserve"> </w:t>
      </w:r>
      <w:proofErr w:type="spellStart"/>
      <w:r w:rsidR="00F97A93" w:rsidRPr="000515D3">
        <w:rPr>
          <w:rFonts w:ascii="Arial" w:hAnsi="Arial" w:cs="Arial"/>
          <w:lang w:val="fr-FR"/>
        </w:rPr>
        <w:t>Aleea</w:t>
      </w:r>
      <w:proofErr w:type="spellEnd"/>
      <w:r w:rsidR="00F97A93" w:rsidRPr="000515D3">
        <w:rPr>
          <w:rFonts w:ascii="Arial" w:hAnsi="Arial" w:cs="Arial"/>
          <w:lang w:val="fr-FR"/>
        </w:rPr>
        <w:t xml:space="preserve"> </w:t>
      </w:r>
      <w:proofErr w:type="spellStart"/>
      <w:r w:rsidR="00F97A93" w:rsidRPr="000515D3">
        <w:rPr>
          <w:rFonts w:ascii="Arial" w:hAnsi="Arial" w:cs="Arial"/>
          <w:lang w:val="fr-FR"/>
        </w:rPr>
        <w:t>Celebrităților</w:t>
      </w:r>
      <w:proofErr w:type="spellEnd"/>
      <w:r w:rsidR="00F97A93" w:rsidRPr="000515D3">
        <w:rPr>
          <w:rFonts w:ascii="Arial" w:hAnsi="Arial" w:cs="Arial"/>
          <w:lang w:val="fr-FR"/>
        </w:rPr>
        <w:t xml:space="preserve"> </w:t>
      </w:r>
      <w:proofErr w:type="spellStart"/>
      <w:r w:rsidR="00F97A93" w:rsidRPr="000515D3">
        <w:rPr>
          <w:rFonts w:ascii="Arial" w:hAnsi="Arial" w:cs="Arial"/>
          <w:lang w:val="fr-FR"/>
        </w:rPr>
        <w:t>în</w:t>
      </w:r>
      <w:proofErr w:type="spellEnd"/>
      <w:r w:rsidR="00F97A93" w:rsidRPr="000515D3">
        <w:rPr>
          <w:rFonts w:ascii="Arial" w:hAnsi="Arial" w:cs="Arial"/>
          <w:lang w:val="fr-FR"/>
        </w:rPr>
        <w:t xml:space="preserve"> </w:t>
      </w:r>
      <w:proofErr w:type="spellStart"/>
      <w:r w:rsidR="00F97A93" w:rsidRPr="000515D3">
        <w:rPr>
          <w:rFonts w:ascii="Arial" w:hAnsi="Arial" w:cs="Arial"/>
          <w:lang w:val="fr-FR"/>
        </w:rPr>
        <w:t>acest</w:t>
      </w:r>
      <w:proofErr w:type="spellEnd"/>
      <w:r w:rsidR="00F97A93" w:rsidRPr="000515D3">
        <w:rPr>
          <w:rFonts w:ascii="Arial" w:hAnsi="Arial" w:cs="Arial"/>
          <w:lang w:val="fr-FR"/>
        </w:rPr>
        <w:t xml:space="preserve"> an.</w:t>
      </w:r>
    </w:p>
    <w:p w14:paraId="4D90F4F7" w14:textId="77777777" w:rsidR="002B7274" w:rsidRPr="000515D3" w:rsidRDefault="002B7274" w:rsidP="00DA728E">
      <w:pPr>
        <w:pStyle w:val="Frspaiere"/>
        <w:spacing w:line="276" w:lineRule="auto"/>
        <w:jc w:val="both"/>
        <w:rPr>
          <w:rFonts w:ascii="Arial" w:hAnsi="Arial" w:cs="Arial"/>
          <w:noProof/>
          <w:lang w:val="fr-FR"/>
        </w:rPr>
      </w:pPr>
    </w:p>
    <w:p w14:paraId="43EA12DF" w14:textId="6E72B611" w:rsidR="00CB43DE" w:rsidRPr="000515D3" w:rsidRDefault="003C4D7E" w:rsidP="00DA728E">
      <w:pPr>
        <w:pStyle w:val="Frspaiere"/>
        <w:spacing w:line="276" w:lineRule="auto"/>
        <w:jc w:val="both"/>
        <w:rPr>
          <w:rFonts w:ascii="Arial" w:hAnsi="Arial" w:cs="Arial"/>
          <w:b/>
          <w:bCs/>
          <w:noProof/>
          <w:lang w:val="fr-FR"/>
        </w:rPr>
      </w:pPr>
      <w:r w:rsidRPr="000515D3">
        <w:rPr>
          <w:rFonts w:ascii="Arial" w:hAnsi="Arial" w:cs="Arial"/>
          <w:b/>
          <w:bCs/>
          <w:noProof/>
          <w:lang w:val="fr-FR"/>
        </w:rPr>
        <w:t>Producţiile</w:t>
      </w:r>
      <w:r w:rsidR="00F97A93" w:rsidRPr="000515D3">
        <w:rPr>
          <w:rFonts w:ascii="Arial" w:hAnsi="Arial" w:cs="Arial"/>
          <w:b/>
          <w:bCs/>
          <w:noProof/>
          <w:lang w:val="fr-FR"/>
        </w:rPr>
        <w:t xml:space="preserve"> Vertigo Dance Company și Kibbutz Contemporary Dance Company se numără printre spectacolele de dans care vor putea fi văzute online</w:t>
      </w:r>
    </w:p>
    <w:p w14:paraId="23D5A97F" w14:textId="3AB54382" w:rsidR="007678F5" w:rsidRPr="000515D3" w:rsidRDefault="002B7274" w:rsidP="00E04E9C">
      <w:pPr>
        <w:pStyle w:val="Frspaiere"/>
        <w:spacing w:line="276" w:lineRule="auto"/>
        <w:jc w:val="both"/>
        <w:rPr>
          <w:rFonts w:ascii="Arial" w:hAnsi="Arial" w:cs="Arial"/>
          <w:i/>
          <w:iCs/>
          <w:noProof/>
          <w:lang w:val="fr-FR"/>
        </w:rPr>
      </w:pPr>
      <w:r w:rsidRPr="000515D3">
        <w:rPr>
          <w:rFonts w:ascii="Arial" w:hAnsi="Arial" w:cs="Arial"/>
          <w:noProof/>
          <w:lang w:val="fr-FR"/>
        </w:rPr>
        <w:t>Printre cele mai așteptate spectacole</w:t>
      </w:r>
      <w:r w:rsidR="007678F5" w:rsidRPr="000515D3">
        <w:rPr>
          <w:rFonts w:ascii="Arial" w:hAnsi="Arial" w:cs="Arial"/>
          <w:noProof/>
          <w:lang w:val="fr-FR"/>
        </w:rPr>
        <w:t xml:space="preserve"> de dans care vor fi transmise online</w:t>
      </w:r>
      <w:r w:rsidRPr="000515D3">
        <w:rPr>
          <w:rFonts w:ascii="Arial" w:hAnsi="Arial" w:cs="Arial"/>
          <w:noProof/>
          <w:lang w:val="fr-FR"/>
        </w:rPr>
        <w:t xml:space="preserve"> se numără</w:t>
      </w:r>
      <w:r w:rsidR="00D407A3" w:rsidRPr="000515D3">
        <w:rPr>
          <w:rFonts w:ascii="Arial" w:hAnsi="Arial" w:cs="Arial"/>
          <w:noProof/>
          <w:lang w:val="fr-FR"/>
        </w:rPr>
        <w:t>:</w:t>
      </w:r>
      <w:r w:rsidRPr="000515D3">
        <w:rPr>
          <w:rFonts w:ascii="Arial" w:hAnsi="Arial" w:cs="Arial"/>
          <w:noProof/>
          <w:lang w:val="fr-FR"/>
        </w:rPr>
        <w:t xml:space="preserve"> </w:t>
      </w:r>
      <w:r w:rsidR="00F97A93" w:rsidRPr="000515D3">
        <w:rPr>
          <w:rFonts w:ascii="Arial" w:hAnsi="Arial" w:cs="Arial"/>
          <w:b/>
          <w:bCs/>
          <w:i/>
          <w:iCs/>
          <w:noProof/>
          <w:lang w:val="fr-FR"/>
        </w:rPr>
        <w:t>Pâinea din cer</w:t>
      </w:r>
      <w:r w:rsidRPr="000515D3">
        <w:rPr>
          <w:rFonts w:ascii="Arial" w:hAnsi="Arial" w:cs="Arial"/>
          <w:noProof/>
          <w:lang w:val="fr-FR"/>
        </w:rPr>
        <w:t xml:space="preserve">, </w:t>
      </w:r>
      <w:r w:rsidR="00F97A93" w:rsidRPr="000515D3">
        <w:rPr>
          <w:rFonts w:ascii="Arial" w:hAnsi="Arial" w:cs="Arial"/>
          <w:noProof/>
          <w:lang w:val="fr-FR"/>
        </w:rPr>
        <w:t>o explorare a spațiului prezent în respirație, între interior și exterior</w:t>
      </w:r>
      <w:r w:rsidRPr="000515D3">
        <w:rPr>
          <w:rFonts w:ascii="Arial" w:hAnsi="Arial" w:cs="Arial"/>
          <w:noProof/>
          <w:lang w:val="fr-FR"/>
        </w:rPr>
        <w:t>,</w:t>
      </w:r>
      <w:r w:rsidR="00F97A93" w:rsidRPr="000515D3">
        <w:rPr>
          <w:rFonts w:ascii="Arial" w:hAnsi="Arial" w:cs="Arial"/>
          <w:noProof/>
          <w:lang w:val="fr-FR"/>
        </w:rPr>
        <w:t xml:space="preserve"> semnată de Noa Wertheim,</w:t>
      </w:r>
      <w:r w:rsidRPr="000515D3">
        <w:rPr>
          <w:rFonts w:ascii="Arial" w:hAnsi="Arial" w:cs="Arial"/>
          <w:noProof/>
          <w:lang w:val="fr-FR"/>
        </w:rPr>
        <w:t xml:space="preserve"> </w:t>
      </w:r>
      <w:r w:rsidR="00D17668" w:rsidRPr="000515D3">
        <w:rPr>
          <w:rFonts w:ascii="Arial" w:hAnsi="Arial" w:cs="Arial"/>
          <w:noProof/>
          <w:lang w:val="fr-FR"/>
        </w:rPr>
        <w:t xml:space="preserve">și </w:t>
      </w:r>
      <w:r w:rsidR="00D17668" w:rsidRPr="000515D3">
        <w:rPr>
          <w:rFonts w:ascii="Arial" w:hAnsi="Arial" w:cs="Arial"/>
          <w:b/>
          <w:bCs/>
          <w:i/>
          <w:iCs/>
          <w:noProof/>
          <w:lang w:val="fr-FR"/>
        </w:rPr>
        <w:t>Best of Kibbutz</w:t>
      </w:r>
      <w:r w:rsidR="007678F5" w:rsidRPr="000515D3">
        <w:rPr>
          <w:rFonts w:ascii="Arial" w:hAnsi="Arial" w:cs="Arial"/>
          <w:noProof/>
          <w:lang w:val="fr-FR"/>
        </w:rPr>
        <w:t xml:space="preserve"> - </w:t>
      </w:r>
      <w:r w:rsidR="00D17668" w:rsidRPr="000515D3">
        <w:rPr>
          <w:rFonts w:ascii="Arial" w:hAnsi="Arial" w:cs="Arial"/>
          <w:noProof/>
          <w:lang w:val="fr-FR"/>
        </w:rPr>
        <w:t>creat pentru a sărbători cea de-a 50-a aniversare a Kibbutz Contemporary Dance Company</w:t>
      </w:r>
      <w:r w:rsidR="007678F5" w:rsidRPr="000515D3">
        <w:rPr>
          <w:rFonts w:ascii="Arial" w:hAnsi="Arial" w:cs="Arial"/>
          <w:noProof/>
          <w:lang w:val="fr-FR"/>
        </w:rPr>
        <w:t xml:space="preserve">. În plus, publicul din lumea întreagă va putea urmări online şi spectacolul </w:t>
      </w:r>
      <w:r w:rsidR="007678F5" w:rsidRPr="000515D3">
        <w:rPr>
          <w:rFonts w:ascii="Arial" w:hAnsi="Arial" w:cs="Arial"/>
          <w:b/>
          <w:bCs/>
          <w:i/>
          <w:iCs/>
          <w:noProof/>
          <w:lang w:val="fr-FR"/>
        </w:rPr>
        <w:t xml:space="preserve">11 Luptători </w:t>
      </w:r>
      <w:r w:rsidR="007678F5" w:rsidRPr="000515D3">
        <w:rPr>
          <w:rFonts w:ascii="Arial" w:hAnsi="Arial" w:cs="Arial"/>
          <w:i/>
          <w:iCs/>
          <w:noProof/>
          <w:lang w:val="fr-FR"/>
        </w:rPr>
        <w:t xml:space="preserve">creat de </w:t>
      </w:r>
      <w:r w:rsidR="007678F5" w:rsidRPr="000515D3">
        <w:rPr>
          <w:rFonts w:ascii="Arial" w:hAnsi="Arial" w:cs="Arial"/>
          <w:noProof/>
          <w:lang w:val="fr-FR"/>
        </w:rPr>
        <w:t xml:space="preserve">Jackie Chan's Long Yun Kung Fu Troupe. </w:t>
      </w:r>
    </w:p>
    <w:p w14:paraId="5D460A13" w14:textId="6CA337FB" w:rsidR="002B7274" w:rsidRPr="000515D3" w:rsidRDefault="002B7274" w:rsidP="00DA728E">
      <w:pPr>
        <w:pStyle w:val="Frspaiere"/>
        <w:spacing w:line="276" w:lineRule="auto"/>
        <w:jc w:val="both"/>
        <w:rPr>
          <w:rFonts w:ascii="Arial" w:hAnsi="Arial" w:cs="Arial"/>
          <w:noProof/>
          <w:lang w:val="fr-FR"/>
        </w:rPr>
      </w:pPr>
    </w:p>
    <w:p w14:paraId="6131B6B9" w14:textId="22EA86E1" w:rsidR="008B7520" w:rsidRPr="000515D3" w:rsidRDefault="00FD5DC9" w:rsidP="00DA728E">
      <w:pPr>
        <w:pStyle w:val="Frspaiere"/>
        <w:spacing w:line="276" w:lineRule="auto"/>
        <w:jc w:val="both"/>
        <w:rPr>
          <w:rFonts w:ascii="Arial" w:hAnsi="Arial" w:cs="Arial"/>
          <w:b/>
          <w:bCs/>
          <w:noProof/>
          <w:lang w:val="fr-FR"/>
        </w:rPr>
      </w:pPr>
      <w:r w:rsidRPr="000515D3">
        <w:rPr>
          <w:rFonts w:ascii="Arial" w:hAnsi="Arial" w:cs="Arial"/>
          <w:b/>
          <w:bCs/>
          <w:noProof/>
          <w:lang w:val="fr-FR"/>
        </w:rPr>
        <w:t>Zece</w:t>
      </w:r>
      <w:r w:rsidR="008B7520" w:rsidRPr="000515D3">
        <w:rPr>
          <w:rFonts w:ascii="Arial" w:hAnsi="Arial" w:cs="Arial"/>
          <w:b/>
          <w:bCs/>
          <w:noProof/>
          <w:lang w:val="fr-FR"/>
        </w:rPr>
        <w:t xml:space="preserve"> zile de FITS </w:t>
      </w:r>
      <w:r w:rsidR="007E03C8" w:rsidRPr="000515D3">
        <w:rPr>
          <w:rFonts w:ascii="Arial" w:hAnsi="Arial" w:cs="Arial"/>
          <w:b/>
          <w:bCs/>
          <w:noProof/>
          <w:lang w:val="fr-FR"/>
        </w:rPr>
        <w:t>Talks cu scriitorul Marius Chivu</w:t>
      </w:r>
    </w:p>
    <w:p w14:paraId="1A4538B0" w14:textId="77777777" w:rsidR="0042755D" w:rsidRPr="000515D3" w:rsidRDefault="0042755D" w:rsidP="00DA728E">
      <w:pPr>
        <w:pStyle w:val="Frspaiere"/>
        <w:spacing w:line="276" w:lineRule="auto"/>
        <w:jc w:val="both"/>
        <w:rPr>
          <w:rFonts w:ascii="Arial" w:hAnsi="Arial" w:cs="Arial"/>
          <w:b/>
          <w:bCs/>
          <w:noProof/>
          <w:lang w:val="fr-FR"/>
        </w:rPr>
      </w:pPr>
    </w:p>
    <w:p w14:paraId="345C805E" w14:textId="56EB98E2" w:rsidR="00FD5DC9" w:rsidRPr="000515D3" w:rsidRDefault="0042755D" w:rsidP="00DA728E">
      <w:pPr>
        <w:pStyle w:val="Frspaiere"/>
        <w:spacing w:line="276" w:lineRule="auto"/>
        <w:jc w:val="both"/>
        <w:rPr>
          <w:rFonts w:ascii="Arial" w:hAnsi="Arial" w:cs="Arial"/>
          <w:noProof/>
          <w:lang w:val="fr-FR"/>
        </w:rPr>
      </w:pPr>
      <w:r w:rsidRPr="000515D3">
        <w:rPr>
          <w:rFonts w:ascii="Arial" w:hAnsi="Arial" w:cs="Arial"/>
          <w:noProof/>
          <w:lang w:val="fr-FR"/>
        </w:rPr>
        <w:t xml:space="preserve">Pentru al patrulea an consecutiv, scriitorul Marius Chivu revine cu seria de interviuri FITS Talks, un proiect devenit deja tradiție în cadrul festivalului. În fiecare zi, pe parcursul FITS, unii dintre cei mai apreciați artiști români prezenți la eveniment sunt invitați la o conversație relaxată despre teatru, festival, dar și despre propriile viziuni artistice, pasiuni și bucurii personale. La finalul fiecărui dialog, un chestionar inedit oferă publicului ocazia de a-i cunoaște pe invitați într-o lumină diferită, poate chiar surprinzătoare. FITS Talks este transmis zilnic LIVE pe pagina de Facebook a Festivalului, de la ora 13:00, și ulterior disponibil pe canalul oficial de YouTube. </w:t>
      </w:r>
      <w:r w:rsidR="007D2736" w:rsidRPr="000515D3">
        <w:rPr>
          <w:rFonts w:ascii="Arial" w:hAnsi="Arial" w:cs="Arial"/>
          <w:noProof/>
          <w:lang w:val="fr-FR"/>
        </w:rPr>
        <w:t xml:space="preserve">Interviurile </w:t>
      </w:r>
      <w:r w:rsidR="00957744" w:rsidRPr="000515D3">
        <w:rPr>
          <w:rFonts w:ascii="Arial" w:hAnsi="Arial" w:cs="Arial"/>
          <w:noProof/>
          <w:lang w:val="fr-FR"/>
        </w:rPr>
        <w:t>FITS Talks pot fi urmărite în mod gratuit.</w:t>
      </w:r>
    </w:p>
    <w:p w14:paraId="430EE9BA" w14:textId="77777777" w:rsidR="007678F5" w:rsidRPr="000515D3" w:rsidRDefault="007678F5" w:rsidP="00DA728E">
      <w:pPr>
        <w:pStyle w:val="Frspaiere"/>
        <w:spacing w:line="276" w:lineRule="auto"/>
        <w:jc w:val="both"/>
        <w:rPr>
          <w:rFonts w:ascii="Arial" w:hAnsi="Arial" w:cs="Arial"/>
          <w:noProof/>
          <w:lang w:val="fr-FR"/>
        </w:rPr>
      </w:pPr>
    </w:p>
    <w:p w14:paraId="3CAD694C" w14:textId="120556A7" w:rsidR="00D75238" w:rsidRPr="000515D3" w:rsidRDefault="00D75238" w:rsidP="00DA728E">
      <w:pPr>
        <w:pStyle w:val="Frspaiere"/>
        <w:spacing w:line="276" w:lineRule="auto"/>
        <w:jc w:val="both"/>
        <w:rPr>
          <w:rFonts w:ascii="Arial" w:hAnsi="Arial" w:cs="Arial"/>
          <w:b/>
          <w:bCs/>
          <w:noProof/>
          <w:lang w:val="fr-FR"/>
        </w:rPr>
      </w:pPr>
      <w:r w:rsidRPr="000515D3">
        <w:rPr>
          <w:rFonts w:ascii="Arial" w:hAnsi="Arial" w:cs="Arial"/>
          <w:b/>
          <w:bCs/>
          <w:noProof/>
          <w:lang w:val="fr-FR"/>
        </w:rPr>
        <w:lastRenderedPageBreak/>
        <w:t>Festivalul Internațional de Teatru de la Sibiu, 830 de evenimente și 5000 de artiști din 82 de țări</w:t>
      </w:r>
    </w:p>
    <w:p w14:paraId="71DA028E" w14:textId="77777777" w:rsidR="00E04E9C" w:rsidRPr="000515D3" w:rsidRDefault="00E04E9C" w:rsidP="00DA728E">
      <w:pPr>
        <w:pStyle w:val="Frspaiere"/>
        <w:spacing w:line="276" w:lineRule="auto"/>
        <w:jc w:val="both"/>
        <w:rPr>
          <w:rFonts w:ascii="Arial" w:hAnsi="Arial" w:cs="Arial"/>
          <w:b/>
          <w:bCs/>
          <w:noProof/>
          <w:lang w:val="fr-FR"/>
        </w:rPr>
      </w:pPr>
    </w:p>
    <w:p w14:paraId="1C54F673" w14:textId="4E9B666D" w:rsidR="00E2693A" w:rsidRPr="000515D3" w:rsidRDefault="00E2693A" w:rsidP="00DA728E">
      <w:pPr>
        <w:spacing w:line="276" w:lineRule="auto"/>
        <w:jc w:val="both"/>
        <w:rPr>
          <w:rFonts w:ascii="Arial" w:hAnsi="Arial" w:cs="Arial"/>
          <w:noProof/>
          <w:lang w:val="fr-FR"/>
        </w:rPr>
      </w:pPr>
      <w:r w:rsidRPr="000515D3">
        <w:rPr>
          <w:rFonts w:ascii="Arial" w:hAnsi="Arial" w:cs="Arial"/>
          <w:noProof/>
          <w:lang w:val="fr-FR"/>
        </w:rPr>
        <w:t>Festivalul Internațional de Teatru de la Sibiu (FITS), unul dintre cele mai mari și importante festivaluri de teatru din lume, are loc anul acesta la Sibiu în perioada 2</w:t>
      </w:r>
      <w:r w:rsidR="007678F5" w:rsidRPr="000515D3">
        <w:rPr>
          <w:rFonts w:ascii="Arial" w:hAnsi="Arial" w:cs="Arial"/>
          <w:noProof/>
          <w:lang w:val="fr-FR"/>
        </w:rPr>
        <w:t>0</w:t>
      </w:r>
      <w:r w:rsidRPr="000515D3">
        <w:rPr>
          <w:rFonts w:ascii="Arial" w:hAnsi="Arial" w:cs="Arial"/>
          <w:noProof/>
          <w:lang w:val="fr-FR"/>
        </w:rPr>
        <w:t xml:space="preserve"> – </w:t>
      </w:r>
      <w:r w:rsidR="007678F5" w:rsidRPr="000515D3">
        <w:rPr>
          <w:rFonts w:ascii="Arial" w:hAnsi="Arial" w:cs="Arial"/>
          <w:noProof/>
          <w:lang w:val="fr-FR"/>
        </w:rPr>
        <w:t>29</w:t>
      </w:r>
      <w:r w:rsidRPr="000515D3">
        <w:rPr>
          <w:rFonts w:ascii="Arial" w:hAnsi="Arial" w:cs="Arial"/>
          <w:noProof/>
          <w:lang w:val="fr-FR"/>
        </w:rPr>
        <w:t xml:space="preserve"> iunie, tema ediției cu numărul 3</w:t>
      </w:r>
      <w:r w:rsidR="007678F5" w:rsidRPr="000515D3">
        <w:rPr>
          <w:rFonts w:ascii="Arial" w:hAnsi="Arial" w:cs="Arial"/>
          <w:noProof/>
          <w:lang w:val="fr-FR"/>
        </w:rPr>
        <w:t>2</w:t>
      </w:r>
      <w:r w:rsidRPr="000515D3">
        <w:rPr>
          <w:rFonts w:ascii="Arial" w:hAnsi="Arial" w:cs="Arial"/>
          <w:noProof/>
          <w:lang w:val="fr-FR"/>
        </w:rPr>
        <w:t xml:space="preserve"> fiind </w:t>
      </w:r>
      <w:r w:rsidR="007678F5" w:rsidRPr="000515D3">
        <w:rPr>
          <w:rFonts w:ascii="Arial" w:hAnsi="Arial" w:cs="Arial"/>
          <w:noProof/>
          <w:lang w:val="fr-FR"/>
        </w:rPr>
        <w:t>MULŢUMESC</w:t>
      </w:r>
      <w:r w:rsidRPr="000515D3">
        <w:rPr>
          <w:rFonts w:ascii="Arial" w:hAnsi="Arial" w:cs="Arial"/>
          <w:noProof/>
          <w:lang w:val="fr-FR"/>
        </w:rPr>
        <w:t xml:space="preserve">. Până în acest moment, FITS are 830 evenimente incluse în program și așteaptă peste 5000 de artişti din 82 de țări. </w:t>
      </w:r>
    </w:p>
    <w:p w14:paraId="5BFC2A4E" w14:textId="77777777" w:rsidR="003F1E3E" w:rsidRPr="000515D3" w:rsidRDefault="003F1E3E" w:rsidP="00DA728E">
      <w:pPr>
        <w:pStyle w:val="Frspaiere"/>
        <w:spacing w:line="276" w:lineRule="auto"/>
        <w:jc w:val="both"/>
        <w:rPr>
          <w:rFonts w:ascii="Arial" w:hAnsi="Arial" w:cs="Arial"/>
          <w:i/>
          <w:iCs/>
          <w:noProof/>
          <w:lang w:val="fr-FR"/>
        </w:rPr>
      </w:pPr>
    </w:p>
    <w:sectPr w:rsidR="003F1E3E" w:rsidRPr="000515D3" w:rsidSect="00B403AF">
      <w:headerReference w:type="default" r:id="rId10"/>
      <w:pgSz w:w="11906" w:h="16838" w:code="9"/>
      <w:pgMar w:top="1440" w:right="1196" w:bottom="1440" w:left="1440"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3C132" w14:textId="77777777" w:rsidR="00A55C73" w:rsidRDefault="00A55C73">
      <w:r>
        <w:separator/>
      </w:r>
    </w:p>
  </w:endnote>
  <w:endnote w:type="continuationSeparator" w:id="0">
    <w:p w14:paraId="6759BA62" w14:textId="77777777" w:rsidR="00A55C73" w:rsidRDefault="00A5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DF35B" w14:textId="77777777" w:rsidR="00A55C73" w:rsidRDefault="00A55C73">
      <w:r>
        <w:separator/>
      </w:r>
    </w:p>
  </w:footnote>
  <w:footnote w:type="continuationSeparator" w:id="0">
    <w:p w14:paraId="060FEFCF" w14:textId="77777777" w:rsidR="00A55C73" w:rsidRDefault="00A55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F83C4" w14:textId="77777777" w:rsidR="0089449D" w:rsidRDefault="003621CB">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76BC0EFE" wp14:editId="27980B81">
          <wp:extent cx="649148" cy="64914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9148" cy="649148"/>
                  </a:xfrm>
                  <a:prstGeom prst="rect">
                    <a:avLst/>
                  </a:prstGeom>
                  <a:ln/>
                </pic:spPr>
              </pic:pic>
            </a:graphicData>
          </a:graphic>
        </wp:inline>
      </w:drawing>
    </w:r>
  </w:p>
  <w:p w14:paraId="382D9FAB" w14:textId="77777777" w:rsidR="00D40EE2" w:rsidRDefault="00D40EE2">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p w14:paraId="19A6F76C" w14:textId="77777777" w:rsidR="00D40EE2" w:rsidRDefault="00D40EE2">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2402"/>
    <w:multiLevelType w:val="hybridMultilevel"/>
    <w:tmpl w:val="3DB0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F0A7C"/>
    <w:multiLevelType w:val="hybridMultilevel"/>
    <w:tmpl w:val="3016014C"/>
    <w:lvl w:ilvl="0" w:tplc="E1946FB0">
      <w:start w:val="34"/>
      <w:numFmt w:val="bullet"/>
      <w:lvlText w:val="-"/>
      <w:lvlJc w:val="left"/>
      <w:pPr>
        <w:ind w:left="720" w:hanging="360"/>
      </w:pPr>
      <w:rPr>
        <w:rFonts w:ascii="Arial" w:eastAsia="Times New Roman" w:hAnsi="Arial" w:cs="Arial" w:hint="default"/>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A1749"/>
    <w:multiLevelType w:val="hybridMultilevel"/>
    <w:tmpl w:val="9AD2D4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D758E1"/>
    <w:multiLevelType w:val="hybridMultilevel"/>
    <w:tmpl w:val="F374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16B7A"/>
    <w:multiLevelType w:val="hybridMultilevel"/>
    <w:tmpl w:val="063226D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9D"/>
    <w:rsid w:val="00002B27"/>
    <w:rsid w:val="000044D8"/>
    <w:rsid w:val="00007C1B"/>
    <w:rsid w:val="00011C14"/>
    <w:rsid w:val="00014E02"/>
    <w:rsid w:val="00015975"/>
    <w:rsid w:val="00044C67"/>
    <w:rsid w:val="000515D3"/>
    <w:rsid w:val="00053174"/>
    <w:rsid w:val="00067261"/>
    <w:rsid w:val="00070405"/>
    <w:rsid w:val="00071AB2"/>
    <w:rsid w:val="00072B4D"/>
    <w:rsid w:val="00076CBD"/>
    <w:rsid w:val="00081222"/>
    <w:rsid w:val="000902CA"/>
    <w:rsid w:val="0009258C"/>
    <w:rsid w:val="00095445"/>
    <w:rsid w:val="000954D5"/>
    <w:rsid w:val="00097AE6"/>
    <w:rsid w:val="000C712D"/>
    <w:rsid w:val="000D14D0"/>
    <w:rsid w:val="000E1877"/>
    <w:rsid w:val="000E75E6"/>
    <w:rsid w:val="001056F4"/>
    <w:rsid w:val="00147132"/>
    <w:rsid w:val="001474BE"/>
    <w:rsid w:val="00150B68"/>
    <w:rsid w:val="00164252"/>
    <w:rsid w:val="00165767"/>
    <w:rsid w:val="00177075"/>
    <w:rsid w:val="00186D38"/>
    <w:rsid w:val="001913BC"/>
    <w:rsid w:val="001B2268"/>
    <w:rsid w:val="001B4BBA"/>
    <w:rsid w:val="001B6455"/>
    <w:rsid w:val="001B7F0C"/>
    <w:rsid w:val="001C4629"/>
    <w:rsid w:val="001E2E29"/>
    <w:rsid w:val="001E624C"/>
    <w:rsid w:val="001F186B"/>
    <w:rsid w:val="0020048C"/>
    <w:rsid w:val="00204EB4"/>
    <w:rsid w:val="00213C9F"/>
    <w:rsid w:val="00221725"/>
    <w:rsid w:val="0022268B"/>
    <w:rsid w:val="00240D66"/>
    <w:rsid w:val="0024233B"/>
    <w:rsid w:val="0024769A"/>
    <w:rsid w:val="00254B9A"/>
    <w:rsid w:val="002633BE"/>
    <w:rsid w:val="0026405E"/>
    <w:rsid w:val="0027481C"/>
    <w:rsid w:val="002832B8"/>
    <w:rsid w:val="002859AA"/>
    <w:rsid w:val="00290B40"/>
    <w:rsid w:val="002953B2"/>
    <w:rsid w:val="002B7274"/>
    <w:rsid w:val="002C01EA"/>
    <w:rsid w:val="002C7EC7"/>
    <w:rsid w:val="002D100A"/>
    <w:rsid w:val="002D5AB5"/>
    <w:rsid w:val="002D706D"/>
    <w:rsid w:val="002E4B3E"/>
    <w:rsid w:val="003079AB"/>
    <w:rsid w:val="0031228C"/>
    <w:rsid w:val="00315404"/>
    <w:rsid w:val="00315FF9"/>
    <w:rsid w:val="00324429"/>
    <w:rsid w:val="0033129D"/>
    <w:rsid w:val="003345FA"/>
    <w:rsid w:val="0034118C"/>
    <w:rsid w:val="003442B0"/>
    <w:rsid w:val="0034753B"/>
    <w:rsid w:val="00361234"/>
    <w:rsid w:val="003621CB"/>
    <w:rsid w:val="00366EB0"/>
    <w:rsid w:val="003843FB"/>
    <w:rsid w:val="0039024B"/>
    <w:rsid w:val="00393ACF"/>
    <w:rsid w:val="003949C7"/>
    <w:rsid w:val="003B1C29"/>
    <w:rsid w:val="003C3EC5"/>
    <w:rsid w:val="003C4D7E"/>
    <w:rsid w:val="003D12C4"/>
    <w:rsid w:val="003D1503"/>
    <w:rsid w:val="003D6C6E"/>
    <w:rsid w:val="003E3349"/>
    <w:rsid w:val="003F1E3E"/>
    <w:rsid w:val="00400B97"/>
    <w:rsid w:val="00402B10"/>
    <w:rsid w:val="004153D2"/>
    <w:rsid w:val="00423FD1"/>
    <w:rsid w:val="00425F9B"/>
    <w:rsid w:val="004266AE"/>
    <w:rsid w:val="00426E46"/>
    <w:rsid w:val="0042755D"/>
    <w:rsid w:val="0043320F"/>
    <w:rsid w:val="00433B33"/>
    <w:rsid w:val="00440B2F"/>
    <w:rsid w:val="0044362C"/>
    <w:rsid w:val="00472A97"/>
    <w:rsid w:val="00472C82"/>
    <w:rsid w:val="00486DD4"/>
    <w:rsid w:val="004909B1"/>
    <w:rsid w:val="00493E6F"/>
    <w:rsid w:val="00495F92"/>
    <w:rsid w:val="00496E9B"/>
    <w:rsid w:val="004A611A"/>
    <w:rsid w:val="004D3785"/>
    <w:rsid w:val="004D5DD2"/>
    <w:rsid w:val="004E196A"/>
    <w:rsid w:val="004E6898"/>
    <w:rsid w:val="00503129"/>
    <w:rsid w:val="00506ADC"/>
    <w:rsid w:val="00512C5F"/>
    <w:rsid w:val="00517944"/>
    <w:rsid w:val="00520DF9"/>
    <w:rsid w:val="0052605C"/>
    <w:rsid w:val="00526ECE"/>
    <w:rsid w:val="005311EE"/>
    <w:rsid w:val="00531B2B"/>
    <w:rsid w:val="00543E2E"/>
    <w:rsid w:val="00546407"/>
    <w:rsid w:val="0054734D"/>
    <w:rsid w:val="00562D6B"/>
    <w:rsid w:val="0056658B"/>
    <w:rsid w:val="00572357"/>
    <w:rsid w:val="00574172"/>
    <w:rsid w:val="005753FB"/>
    <w:rsid w:val="00576BB0"/>
    <w:rsid w:val="00580B36"/>
    <w:rsid w:val="00582F92"/>
    <w:rsid w:val="00585232"/>
    <w:rsid w:val="00591CFB"/>
    <w:rsid w:val="005B5676"/>
    <w:rsid w:val="005B78B9"/>
    <w:rsid w:val="005C6B6B"/>
    <w:rsid w:val="005D48CB"/>
    <w:rsid w:val="005D7A3D"/>
    <w:rsid w:val="005E3AF4"/>
    <w:rsid w:val="005E6BDD"/>
    <w:rsid w:val="005F1329"/>
    <w:rsid w:val="005F4B37"/>
    <w:rsid w:val="005F676D"/>
    <w:rsid w:val="00605AFB"/>
    <w:rsid w:val="00610BCB"/>
    <w:rsid w:val="00630948"/>
    <w:rsid w:val="00631C55"/>
    <w:rsid w:val="00641906"/>
    <w:rsid w:val="00653EDB"/>
    <w:rsid w:val="00664477"/>
    <w:rsid w:val="0066458E"/>
    <w:rsid w:val="00666C69"/>
    <w:rsid w:val="00667810"/>
    <w:rsid w:val="00685078"/>
    <w:rsid w:val="006851BE"/>
    <w:rsid w:val="00690E01"/>
    <w:rsid w:val="00695525"/>
    <w:rsid w:val="006A23ED"/>
    <w:rsid w:val="006B5619"/>
    <w:rsid w:val="006C027C"/>
    <w:rsid w:val="006C2C7B"/>
    <w:rsid w:val="006C4377"/>
    <w:rsid w:val="006D2C78"/>
    <w:rsid w:val="006E0FB8"/>
    <w:rsid w:val="006E6240"/>
    <w:rsid w:val="006E7F2E"/>
    <w:rsid w:val="0070130E"/>
    <w:rsid w:val="007072A9"/>
    <w:rsid w:val="00707DD1"/>
    <w:rsid w:val="00711C53"/>
    <w:rsid w:val="00712C4D"/>
    <w:rsid w:val="0071691B"/>
    <w:rsid w:val="00733045"/>
    <w:rsid w:val="00742FE6"/>
    <w:rsid w:val="00743585"/>
    <w:rsid w:val="0075011E"/>
    <w:rsid w:val="00751ED3"/>
    <w:rsid w:val="00764C7D"/>
    <w:rsid w:val="00766C05"/>
    <w:rsid w:val="007678F5"/>
    <w:rsid w:val="00783B49"/>
    <w:rsid w:val="00790BB8"/>
    <w:rsid w:val="00790E34"/>
    <w:rsid w:val="00796BEE"/>
    <w:rsid w:val="007A1E10"/>
    <w:rsid w:val="007C124D"/>
    <w:rsid w:val="007D2736"/>
    <w:rsid w:val="007D772D"/>
    <w:rsid w:val="007E03C8"/>
    <w:rsid w:val="007E40DB"/>
    <w:rsid w:val="007E4B04"/>
    <w:rsid w:val="007E681C"/>
    <w:rsid w:val="007F507E"/>
    <w:rsid w:val="0080097D"/>
    <w:rsid w:val="008033F1"/>
    <w:rsid w:val="00810D2B"/>
    <w:rsid w:val="00814CBC"/>
    <w:rsid w:val="00820F8E"/>
    <w:rsid w:val="00841A54"/>
    <w:rsid w:val="00846440"/>
    <w:rsid w:val="00862DFD"/>
    <w:rsid w:val="008717A7"/>
    <w:rsid w:val="00880D2F"/>
    <w:rsid w:val="0089449D"/>
    <w:rsid w:val="008A1AFB"/>
    <w:rsid w:val="008B0127"/>
    <w:rsid w:val="008B0365"/>
    <w:rsid w:val="008B7520"/>
    <w:rsid w:val="008C4118"/>
    <w:rsid w:val="008C4301"/>
    <w:rsid w:val="008D4512"/>
    <w:rsid w:val="008E00BE"/>
    <w:rsid w:val="008E2BA4"/>
    <w:rsid w:val="008E36E8"/>
    <w:rsid w:val="008E681D"/>
    <w:rsid w:val="008F471A"/>
    <w:rsid w:val="008F4DC9"/>
    <w:rsid w:val="008F737C"/>
    <w:rsid w:val="00902AFD"/>
    <w:rsid w:val="00903AB6"/>
    <w:rsid w:val="00906C79"/>
    <w:rsid w:val="0091089C"/>
    <w:rsid w:val="00915605"/>
    <w:rsid w:val="00933160"/>
    <w:rsid w:val="0094207C"/>
    <w:rsid w:val="009545BC"/>
    <w:rsid w:val="00957744"/>
    <w:rsid w:val="0096011C"/>
    <w:rsid w:val="00961A58"/>
    <w:rsid w:val="00972920"/>
    <w:rsid w:val="00985537"/>
    <w:rsid w:val="00990D87"/>
    <w:rsid w:val="0099189E"/>
    <w:rsid w:val="009B7464"/>
    <w:rsid w:val="009C4651"/>
    <w:rsid w:val="009C68D0"/>
    <w:rsid w:val="009C77E4"/>
    <w:rsid w:val="009D3D39"/>
    <w:rsid w:val="009D4AEC"/>
    <w:rsid w:val="009D55CF"/>
    <w:rsid w:val="009E0448"/>
    <w:rsid w:val="009E0643"/>
    <w:rsid w:val="009E3110"/>
    <w:rsid w:val="009E4E13"/>
    <w:rsid w:val="009E50E8"/>
    <w:rsid w:val="009E5C25"/>
    <w:rsid w:val="00A002B6"/>
    <w:rsid w:val="00A01A05"/>
    <w:rsid w:val="00A03039"/>
    <w:rsid w:val="00A40858"/>
    <w:rsid w:val="00A47561"/>
    <w:rsid w:val="00A55C73"/>
    <w:rsid w:val="00A604B2"/>
    <w:rsid w:val="00A611D8"/>
    <w:rsid w:val="00A70DE9"/>
    <w:rsid w:val="00A82FBB"/>
    <w:rsid w:val="00AA09EC"/>
    <w:rsid w:val="00AA3D31"/>
    <w:rsid w:val="00AA43BE"/>
    <w:rsid w:val="00AA6378"/>
    <w:rsid w:val="00AA6A91"/>
    <w:rsid w:val="00AA6B2B"/>
    <w:rsid w:val="00AB22AF"/>
    <w:rsid w:val="00AC7E14"/>
    <w:rsid w:val="00AD7DA0"/>
    <w:rsid w:val="00AE03E1"/>
    <w:rsid w:val="00AE1F47"/>
    <w:rsid w:val="00AE5FC1"/>
    <w:rsid w:val="00B16079"/>
    <w:rsid w:val="00B31F90"/>
    <w:rsid w:val="00B403AF"/>
    <w:rsid w:val="00B442E6"/>
    <w:rsid w:val="00B51A32"/>
    <w:rsid w:val="00B5279F"/>
    <w:rsid w:val="00B60BDA"/>
    <w:rsid w:val="00B67B1C"/>
    <w:rsid w:val="00B7647B"/>
    <w:rsid w:val="00B80BBB"/>
    <w:rsid w:val="00B846C0"/>
    <w:rsid w:val="00B86BE6"/>
    <w:rsid w:val="00B90C64"/>
    <w:rsid w:val="00BA1DE5"/>
    <w:rsid w:val="00BB174F"/>
    <w:rsid w:val="00BC3ADE"/>
    <w:rsid w:val="00BD4E9F"/>
    <w:rsid w:val="00BE7104"/>
    <w:rsid w:val="00BF5378"/>
    <w:rsid w:val="00BF6356"/>
    <w:rsid w:val="00BF6EE2"/>
    <w:rsid w:val="00C06746"/>
    <w:rsid w:val="00C1338E"/>
    <w:rsid w:val="00C170BA"/>
    <w:rsid w:val="00C2065B"/>
    <w:rsid w:val="00C20A3D"/>
    <w:rsid w:val="00C54188"/>
    <w:rsid w:val="00C54E69"/>
    <w:rsid w:val="00C642EE"/>
    <w:rsid w:val="00C656FE"/>
    <w:rsid w:val="00C65F2E"/>
    <w:rsid w:val="00C707AE"/>
    <w:rsid w:val="00C959C4"/>
    <w:rsid w:val="00C96118"/>
    <w:rsid w:val="00CA1A77"/>
    <w:rsid w:val="00CA4790"/>
    <w:rsid w:val="00CA64B8"/>
    <w:rsid w:val="00CB43DE"/>
    <w:rsid w:val="00CD5EF4"/>
    <w:rsid w:val="00CD680C"/>
    <w:rsid w:val="00CD7BED"/>
    <w:rsid w:val="00CE009D"/>
    <w:rsid w:val="00CE5445"/>
    <w:rsid w:val="00CE571D"/>
    <w:rsid w:val="00CE7899"/>
    <w:rsid w:val="00CF410D"/>
    <w:rsid w:val="00CF640F"/>
    <w:rsid w:val="00D13CBC"/>
    <w:rsid w:val="00D17668"/>
    <w:rsid w:val="00D33D72"/>
    <w:rsid w:val="00D407A3"/>
    <w:rsid w:val="00D40EE2"/>
    <w:rsid w:val="00D4226E"/>
    <w:rsid w:val="00D4341B"/>
    <w:rsid w:val="00D44028"/>
    <w:rsid w:val="00D539C3"/>
    <w:rsid w:val="00D55A3D"/>
    <w:rsid w:val="00D63023"/>
    <w:rsid w:val="00D6433C"/>
    <w:rsid w:val="00D713E9"/>
    <w:rsid w:val="00D75238"/>
    <w:rsid w:val="00D76A37"/>
    <w:rsid w:val="00D80B0C"/>
    <w:rsid w:val="00D81218"/>
    <w:rsid w:val="00D81A1A"/>
    <w:rsid w:val="00D82A29"/>
    <w:rsid w:val="00D82CF5"/>
    <w:rsid w:val="00D85268"/>
    <w:rsid w:val="00D86549"/>
    <w:rsid w:val="00D91A1F"/>
    <w:rsid w:val="00DA0F65"/>
    <w:rsid w:val="00DA728E"/>
    <w:rsid w:val="00DB01F2"/>
    <w:rsid w:val="00DB2CB0"/>
    <w:rsid w:val="00DD433F"/>
    <w:rsid w:val="00DD7877"/>
    <w:rsid w:val="00DE3895"/>
    <w:rsid w:val="00DF4269"/>
    <w:rsid w:val="00E01A7F"/>
    <w:rsid w:val="00E0452F"/>
    <w:rsid w:val="00E04E9C"/>
    <w:rsid w:val="00E079BB"/>
    <w:rsid w:val="00E13108"/>
    <w:rsid w:val="00E204A0"/>
    <w:rsid w:val="00E2693A"/>
    <w:rsid w:val="00E32D8B"/>
    <w:rsid w:val="00E4494E"/>
    <w:rsid w:val="00E6041C"/>
    <w:rsid w:val="00E67584"/>
    <w:rsid w:val="00E7390A"/>
    <w:rsid w:val="00E7580F"/>
    <w:rsid w:val="00E86A24"/>
    <w:rsid w:val="00E87513"/>
    <w:rsid w:val="00EA2764"/>
    <w:rsid w:val="00EB1BCF"/>
    <w:rsid w:val="00EC4499"/>
    <w:rsid w:val="00ED3C79"/>
    <w:rsid w:val="00ED670D"/>
    <w:rsid w:val="00EF03BD"/>
    <w:rsid w:val="00F02097"/>
    <w:rsid w:val="00F06308"/>
    <w:rsid w:val="00F20A19"/>
    <w:rsid w:val="00F21FDF"/>
    <w:rsid w:val="00F22413"/>
    <w:rsid w:val="00F228C3"/>
    <w:rsid w:val="00F31319"/>
    <w:rsid w:val="00F37272"/>
    <w:rsid w:val="00F42AF6"/>
    <w:rsid w:val="00F43AAE"/>
    <w:rsid w:val="00F544C4"/>
    <w:rsid w:val="00F60567"/>
    <w:rsid w:val="00F70A3E"/>
    <w:rsid w:val="00F736DF"/>
    <w:rsid w:val="00F76072"/>
    <w:rsid w:val="00F828BF"/>
    <w:rsid w:val="00F91462"/>
    <w:rsid w:val="00F9154B"/>
    <w:rsid w:val="00F97A93"/>
    <w:rsid w:val="00FA2289"/>
    <w:rsid w:val="00FB4198"/>
    <w:rsid w:val="00FB5E9A"/>
    <w:rsid w:val="00FC01E0"/>
    <w:rsid w:val="00FC43DC"/>
    <w:rsid w:val="00FD5DC9"/>
    <w:rsid w:val="00FE29C1"/>
    <w:rsid w:val="00FE619C"/>
    <w:rsid w:val="00FF67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CBE5"/>
  <w15:docId w15:val="{66FDD60B-6216-4AF7-85AB-2E71C68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848"/>
  </w:style>
  <w:style w:type="paragraph" w:styleId="Titlu1">
    <w:name w:val="heading 1"/>
    <w:basedOn w:val="Normal"/>
    <w:next w:val="Normal"/>
    <w:link w:val="Titlu1Caracter"/>
    <w:uiPriority w:val="9"/>
    <w:qFormat/>
    <w:rsid w:val="009B4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link w:val="Titlu2Caracter"/>
    <w:uiPriority w:val="9"/>
    <w:qFormat/>
    <w:rsid w:val="00625C00"/>
    <w:pPr>
      <w:spacing w:before="100" w:beforeAutospacing="1" w:after="100" w:afterAutospacing="1"/>
      <w:outlineLvl w:val="1"/>
    </w:pPr>
    <w:rPr>
      <w:b/>
      <w:bCs/>
      <w:sz w:val="36"/>
      <w:szCs w:val="36"/>
    </w:rPr>
  </w:style>
  <w:style w:type="paragraph" w:styleId="Titlu3">
    <w:name w:val="heading 3"/>
    <w:basedOn w:val="Normal"/>
    <w:next w:val="Normal"/>
    <w:link w:val="Titlu3Caracter"/>
    <w:uiPriority w:val="9"/>
    <w:semiHidden/>
    <w:unhideWhenUsed/>
    <w:qFormat/>
    <w:rsid w:val="00EB020C"/>
    <w:pPr>
      <w:keepNext/>
      <w:keepLines/>
      <w:spacing w:before="40"/>
      <w:outlineLvl w:val="2"/>
    </w:pPr>
    <w:rPr>
      <w:rFonts w:asciiTheme="majorHAnsi" w:eastAsiaTheme="majorEastAsia" w:hAnsiTheme="majorHAnsi" w:cstheme="majorBidi"/>
      <w:color w:val="1F4D78" w:themeColor="accent1" w:themeShade="7F"/>
    </w:rPr>
  </w:style>
  <w:style w:type="paragraph" w:styleId="Titlu4">
    <w:name w:val="heading 4"/>
    <w:basedOn w:val="Normal"/>
    <w:next w:val="Normal"/>
    <w:pPr>
      <w:keepNext/>
      <w:keepLines/>
      <w:spacing w:before="240" w:after="40"/>
      <w:outlineLvl w:val="3"/>
    </w:pPr>
    <w:rPr>
      <w:b/>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2E39A8"/>
    <w:pPr>
      <w:jc w:val="center"/>
    </w:pPr>
    <w:rPr>
      <w:b/>
      <w:szCs w:val="20"/>
    </w:rPr>
  </w:style>
  <w:style w:type="paragraph" w:styleId="Antet">
    <w:name w:val="header"/>
    <w:basedOn w:val="Normal"/>
    <w:link w:val="AntetCaracte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A66848"/>
    <w:rPr>
      <w:lang w:val="ro-RO"/>
    </w:rPr>
  </w:style>
  <w:style w:type="paragraph" w:styleId="Subsol">
    <w:name w:val="footer"/>
    <w:basedOn w:val="Normal"/>
    <w:link w:val="SubsolCaracte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A66848"/>
    <w:rPr>
      <w:lang w:val="ro-RO"/>
    </w:rPr>
  </w:style>
  <w:style w:type="table" w:styleId="Tabelgril">
    <w:name w:val="Table Grid"/>
    <w:basedOn w:val="TabelNormal"/>
    <w:uiPriority w:val="39"/>
    <w:rsid w:val="000E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93086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3086E"/>
    <w:rPr>
      <w:rFonts w:ascii="Segoe UI" w:eastAsia="Times New Roman" w:hAnsi="Segoe UI" w:cs="Segoe UI"/>
      <w:sz w:val="18"/>
      <w:szCs w:val="18"/>
    </w:rPr>
  </w:style>
  <w:style w:type="character" w:customStyle="1" w:styleId="Titlu2Caracter">
    <w:name w:val="Titlu 2 Caracter"/>
    <w:basedOn w:val="Fontdeparagrafimplicit"/>
    <w:link w:val="Titlu2"/>
    <w:uiPriority w:val="9"/>
    <w:rsid w:val="00625C00"/>
    <w:rPr>
      <w:rFonts w:ascii="Times New Roman" w:eastAsia="Times New Roman" w:hAnsi="Times New Roman" w:cs="Times New Roman"/>
      <w:b/>
      <w:bCs/>
      <w:sz w:val="36"/>
      <w:szCs w:val="36"/>
    </w:rPr>
  </w:style>
  <w:style w:type="paragraph" w:styleId="Listparagraf">
    <w:name w:val="List Paragraph"/>
    <w:basedOn w:val="Normal"/>
    <w:uiPriority w:val="34"/>
    <w:qFormat/>
    <w:rsid w:val="00B0275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Fontdeparagrafimplicit"/>
    <w:uiPriority w:val="99"/>
    <w:unhideWhenUsed/>
    <w:rsid w:val="00086D19"/>
    <w:rPr>
      <w:color w:val="0000FF"/>
      <w:u w:val="single"/>
    </w:rPr>
  </w:style>
  <w:style w:type="character" w:customStyle="1" w:styleId="Titlu1Caracter">
    <w:name w:val="Titlu 1 Caracter"/>
    <w:basedOn w:val="Fontdeparagrafimplicit"/>
    <w:link w:val="Titlu1"/>
    <w:uiPriority w:val="9"/>
    <w:rsid w:val="009B4E56"/>
    <w:rPr>
      <w:rFonts w:asciiTheme="majorHAnsi" w:eastAsiaTheme="majorEastAsia" w:hAnsiTheme="majorHAnsi" w:cstheme="majorBidi"/>
      <w:color w:val="2E74B5" w:themeColor="accent1" w:themeShade="BF"/>
      <w:sz w:val="32"/>
      <w:szCs w:val="32"/>
    </w:rPr>
  </w:style>
  <w:style w:type="paragraph" w:customStyle="1" w:styleId="m-1282520412511806970msolistparagraph">
    <w:name w:val="m_-1282520412511806970msolistparagraph"/>
    <w:basedOn w:val="Normal"/>
    <w:rsid w:val="0051762E"/>
    <w:pPr>
      <w:spacing w:before="100" w:beforeAutospacing="1" w:after="100" w:afterAutospacing="1"/>
    </w:pPr>
  </w:style>
  <w:style w:type="character" w:customStyle="1" w:styleId="Titlu3Caracter">
    <w:name w:val="Titlu 3 Caracter"/>
    <w:basedOn w:val="Fontdeparagrafimplicit"/>
    <w:link w:val="Titlu3"/>
    <w:uiPriority w:val="9"/>
    <w:semiHidden/>
    <w:rsid w:val="00EB020C"/>
    <w:rPr>
      <w:rFonts w:asciiTheme="majorHAnsi" w:eastAsiaTheme="majorEastAsia" w:hAnsiTheme="majorHAnsi" w:cstheme="majorBidi"/>
      <w:color w:val="1F4D78" w:themeColor="accent1" w:themeShade="7F"/>
      <w:sz w:val="24"/>
      <w:szCs w:val="24"/>
    </w:rPr>
  </w:style>
  <w:style w:type="character" w:customStyle="1" w:styleId="TitluCaracter">
    <w:name w:val="Titlu Caracter"/>
    <w:basedOn w:val="Fontdeparagrafimplicit"/>
    <w:link w:val="Titlu"/>
    <w:rsid w:val="002E39A8"/>
    <w:rPr>
      <w:rFonts w:ascii="Times New Roman" w:eastAsia="Times New Roman" w:hAnsi="Times New Roman" w:cs="Times New Roman"/>
      <w:b/>
      <w:sz w:val="24"/>
      <w:szCs w:val="20"/>
    </w:rPr>
  </w:style>
  <w:style w:type="character" w:customStyle="1" w:styleId="il">
    <w:name w:val="il"/>
    <w:basedOn w:val="Fontdeparagrafimplicit"/>
    <w:rsid w:val="00835FEC"/>
  </w:style>
  <w:style w:type="paragraph" w:styleId="Frspaiere">
    <w:name w:val="No Spacing"/>
    <w:uiPriority w:val="1"/>
    <w:qFormat/>
    <w:rsid w:val="009F3CFF"/>
    <w:rPr>
      <w:lang w:val="en-GB"/>
    </w:rPr>
  </w:style>
  <w:style w:type="character" w:styleId="Accentuat">
    <w:name w:val="Emphasis"/>
    <w:basedOn w:val="Fontdeparagrafimplicit"/>
    <w:uiPriority w:val="20"/>
    <w:qFormat/>
    <w:rsid w:val="00C67C70"/>
    <w:rPr>
      <w:i/>
      <w:iCs/>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87513"/>
    <w:pPr>
      <w:spacing w:before="100" w:beforeAutospacing="1" w:after="100" w:afterAutospacing="1"/>
    </w:pPr>
  </w:style>
  <w:style w:type="character" w:styleId="Robust">
    <w:name w:val="Strong"/>
    <w:basedOn w:val="Fontdeparagrafimplicit"/>
    <w:uiPriority w:val="22"/>
    <w:qFormat/>
    <w:rsid w:val="005E6BDD"/>
    <w:rPr>
      <w:b/>
      <w:bCs/>
    </w:rPr>
  </w:style>
  <w:style w:type="character" w:styleId="MeniuneNerezolvat">
    <w:name w:val="Unresolved Mention"/>
    <w:basedOn w:val="Fontdeparagrafimplicit"/>
    <w:uiPriority w:val="99"/>
    <w:semiHidden/>
    <w:unhideWhenUsed/>
    <w:rsid w:val="005E6BDD"/>
    <w:rPr>
      <w:color w:val="605E5C"/>
      <w:shd w:val="clear" w:color="auto" w:fill="E1DFDD"/>
    </w:rPr>
  </w:style>
  <w:style w:type="character" w:styleId="HyperlinkParcurs">
    <w:name w:val="FollowedHyperlink"/>
    <w:basedOn w:val="Fontdeparagrafimplicit"/>
    <w:uiPriority w:val="99"/>
    <w:semiHidden/>
    <w:unhideWhenUsed/>
    <w:rsid w:val="007E68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3680">
      <w:bodyDiv w:val="1"/>
      <w:marLeft w:val="0"/>
      <w:marRight w:val="0"/>
      <w:marTop w:val="0"/>
      <w:marBottom w:val="0"/>
      <w:divBdr>
        <w:top w:val="none" w:sz="0" w:space="0" w:color="auto"/>
        <w:left w:val="none" w:sz="0" w:space="0" w:color="auto"/>
        <w:bottom w:val="none" w:sz="0" w:space="0" w:color="auto"/>
        <w:right w:val="none" w:sz="0" w:space="0" w:color="auto"/>
      </w:divBdr>
    </w:div>
    <w:div w:id="16081122">
      <w:bodyDiv w:val="1"/>
      <w:marLeft w:val="0"/>
      <w:marRight w:val="0"/>
      <w:marTop w:val="0"/>
      <w:marBottom w:val="0"/>
      <w:divBdr>
        <w:top w:val="none" w:sz="0" w:space="0" w:color="auto"/>
        <w:left w:val="none" w:sz="0" w:space="0" w:color="auto"/>
        <w:bottom w:val="none" w:sz="0" w:space="0" w:color="auto"/>
        <w:right w:val="none" w:sz="0" w:space="0" w:color="auto"/>
      </w:divBdr>
    </w:div>
    <w:div w:id="18359813">
      <w:bodyDiv w:val="1"/>
      <w:marLeft w:val="0"/>
      <w:marRight w:val="0"/>
      <w:marTop w:val="0"/>
      <w:marBottom w:val="0"/>
      <w:divBdr>
        <w:top w:val="none" w:sz="0" w:space="0" w:color="auto"/>
        <w:left w:val="none" w:sz="0" w:space="0" w:color="auto"/>
        <w:bottom w:val="none" w:sz="0" w:space="0" w:color="auto"/>
        <w:right w:val="none" w:sz="0" w:space="0" w:color="auto"/>
      </w:divBdr>
    </w:div>
    <w:div w:id="139274794">
      <w:bodyDiv w:val="1"/>
      <w:marLeft w:val="0"/>
      <w:marRight w:val="0"/>
      <w:marTop w:val="0"/>
      <w:marBottom w:val="0"/>
      <w:divBdr>
        <w:top w:val="none" w:sz="0" w:space="0" w:color="auto"/>
        <w:left w:val="none" w:sz="0" w:space="0" w:color="auto"/>
        <w:bottom w:val="none" w:sz="0" w:space="0" w:color="auto"/>
        <w:right w:val="none" w:sz="0" w:space="0" w:color="auto"/>
      </w:divBdr>
      <w:divsChild>
        <w:div w:id="287931084">
          <w:marLeft w:val="0"/>
          <w:marRight w:val="0"/>
          <w:marTop w:val="0"/>
          <w:marBottom w:val="120"/>
          <w:divBdr>
            <w:top w:val="none" w:sz="0" w:space="0" w:color="auto"/>
            <w:left w:val="none" w:sz="0" w:space="0" w:color="auto"/>
            <w:bottom w:val="none" w:sz="0" w:space="0" w:color="auto"/>
            <w:right w:val="none" w:sz="0" w:space="0" w:color="auto"/>
          </w:divBdr>
        </w:div>
      </w:divsChild>
    </w:div>
    <w:div w:id="157230077">
      <w:bodyDiv w:val="1"/>
      <w:marLeft w:val="0"/>
      <w:marRight w:val="0"/>
      <w:marTop w:val="0"/>
      <w:marBottom w:val="0"/>
      <w:divBdr>
        <w:top w:val="none" w:sz="0" w:space="0" w:color="auto"/>
        <w:left w:val="none" w:sz="0" w:space="0" w:color="auto"/>
        <w:bottom w:val="none" w:sz="0" w:space="0" w:color="auto"/>
        <w:right w:val="none" w:sz="0" w:space="0" w:color="auto"/>
      </w:divBdr>
      <w:divsChild>
        <w:div w:id="694429429">
          <w:marLeft w:val="0"/>
          <w:marRight w:val="0"/>
          <w:marTop w:val="0"/>
          <w:marBottom w:val="120"/>
          <w:divBdr>
            <w:top w:val="none" w:sz="0" w:space="0" w:color="auto"/>
            <w:left w:val="none" w:sz="0" w:space="0" w:color="auto"/>
            <w:bottom w:val="none" w:sz="0" w:space="0" w:color="auto"/>
            <w:right w:val="none" w:sz="0" w:space="0" w:color="auto"/>
          </w:divBdr>
        </w:div>
        <w:div w:id="1269773413">
          <w:marLeft w:val="0"/>
          <w:marRight w:val="0"/>
          <w:marTop w:val="300"/>
          <w:marBottom w:val="0"/>
          <w:divBdr>
            <w:top w:val="none" w:sz="0" w:space="0" w:color="auto"/>
            <w:left w:val="none" w:sz="0" w:space="0" w:color="auto"/>
            <w:bottom w:val="none" w:sz="0" w:space="0" w:color="auto"/>
            <w:right w:val="none" w:sz="0" w:space="0" w:color="auto"/>
          </w:divBdr>
          <w:divsChild>
            <w:div w:id="873806425">
              <w:marLeft w:val="0"/>
              <w:marRight w:val="0"/>
              <w:marTop w:val="0"/>
              <w:marBottom w:val="0"/>
              <w:divBdr>
                <w:top w:val="none" w:sz="0" w:space="0" w:color="auto"/>
                <w:left w:val="none" w:sz="0" w:space="0" w:color="auto"/>
                <w:bottom w:val="none" w:sz="0" w:space="0" w:color="auto"/>
                <w:right w:val="none" w:sz="0" w:space="0" w:color="auto"/>
              </w:divBdr>
              <w:divsChild>
                <w:div w:id="1514415001">
                  <w:marLeft w:val="0"/>
                  <w:marRight w:val="0"/>
                  <w:marTop w:val="0"/>
                  <w:marBottom w:val="0"/>
                  <w:divBdr>
                    <w:top w:val="none" w:sz="0" w:space="0" w:color="auto"/>
                    <w:left w:val="none" w:sz="0" w:space="0" w:color="auto"/>
                    <w:bottom w:val="none" w:sz="0" w:space="0" w:color="auto"/>
                    <w:right w:val="none" w:sz="0" w:space="0" w:color="auto"/>
                  </w:divBdr>
                  <w:divsChild>
                    <w:div w:id="5708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16694">
              <w:marLeft w:val="0"/>
              <w:marRight w:val="0"/>
              <w:marTop w:val="0"/>
              <w:marBottom w:val="0"/>
              <w:divBdr>
                <w:top w:val="none" w:sz="0" w:space="0" w:color="auto"/>
                <w:left w:val="none" w:sz="0" w:space="0" w:color="auto"/>
                <w:bottom w:val="none" w:sz="0" w:space="0" w:color="auto"/>
                <w:right w:val="none" w:sz="0" w:space="0" w:color="auto"/>
              </w:divBdr>
            </w:div>
          </w:divsChild>
        </w:div>
        <w:div w:id="735859917">
          <w:marLeft w:val="0"/>
          <w:marRight w:val="0"/>
          <w:marTop w:val="0"/>
          <w:marBottom w:val="0"/>
          <w:divBdr>
            <w:top w:val="none" w:sz="0" w:space="0" w:color="auto"/>
            <w:left w:val="none" w:sz="0" w:space="0" w:color="auto"/>
            <w:bottom w:val="none" w:sz="0" w:space="0" w:color="auto"/>
            <w:right w:val="none" w:sz="0" w:space="0" w:color="auto"/>
          </w:divBdr>
        </w:div>
        <w:div w:id="1447776890">
          <w:marLeft w:val="0"/>
          <w:marRight w:val="0"/>
          <w:marTop w:val="0"/>
          <w:marBottom w:val="0"/>
          <w:divBdr>
            <w:top w:val="none" w:sz="0" w:space="0" w:color="auto"/>
            <w:left w:val="none" w:sz="0" w:space="0" w:color="auto"/>
            <w:bottom w:val="none" w:sz="0" w:space="0" w:color="auto"/>
            <w:right w:val="none" w:sz="0" w:space="0" w:color="auto"/>
          </w:divBdr>
        </w:div>
        <w:div w:id="1143280937">
          <w:marLeft w:val="0"/>
          <w:marRight w:val="0"/>
          <w:marTop w:val="0"/>
          <w:marBottom w:val="0"/>
          <w:divBdr>
            <w:top w:val="none" w:sz="0" w:space="0" w:color="auto"/>
            <w:left w:val="none" w:sz="0" w:space="0" w:color="auto"/>
            <w:bottom w:val="none" w:sz="0" w:space="0" w:color="auto"/>
            <w:right w:val="none" w:sz="0" w:space="0" w:color="auto"/>
          </w:divBdr>
        </w:div>
        <w:div w:id="1092774676">
          <w:marLeft w:val="0"/>
          <w:marRight w:val="0"/>
          <w:marTop w:val="0"/>
          <w:marBottom w:val="0"/>
          <w:divBdr>
            <w:top w:val="none" w:sz="0" w:space="0" w:color="auto"/>
            <w:left w:val="none" w:sz="0" w:space="0" w:color="auto"/>
            <w:bottom w:val="none" w:sz="0" w:space="0" w:color="auto"/>
            <w:right w:val="none" w:sz="0" w:space="0" w:color="auto"/>
          </w:divBdr>
        </w:div>
      </w:divsChild>
    </w:div>
    <w:div w:id="356855276">
      <w:bodyDiv w:val="1"/>
      <w:marLeft w:val="0"/>
      <w:marRight w:val="0"/>
      <w:marTop w:val="0"/>
      <w:marBottom w:val="0"/>
      <w:divBdr>
        <w:top w:val="none" w:sz="0" w:space="0" w:color="auto"/>
        <w:left w:val="none" w:sz="0" w:space="0" w:color="auto"/>
        <w:bottom w:val="none" w:sz="0" w:space="0" w:color="auto"/>
        <w:right w:val="none" w:sz="0" w:space="0" w:color="auto"/>
      </w:divBdr>
      <w:divsChild>
        <w:div w:id="727265417">
          <w:marLeft w:val="0"/>
          <w:marRight w:val="0"/>
          <w:marTop w:val="0"/>
          <w:marBottom w:val="120"/>
          <w:divBdr>
            <w:top w:val="none" w:sz="0" w:space="0" w:color="auto"/>
            <w:left w:val="none" w:sz="0" w:space="0" w:color="auto"/>
            <w:bottom w:val="none" w:sz="0" w:space="0" w:color="auto"/>
            <w:right w:val="none" w:sz="0" w:space="0" w:color="auto"/>
          </w:divBdr>
        </w:div>
        <w:div w:id="1329792528">
          <w:marLeft w:val="0"/>
          <w:marRight w:val="0"/>
          <w:marTop w:val="300"/>
          <w:marBottom w:val="0"/>
          <w:divBdr>
            <w:top w:val="none" w:sz="0" w:space="0" w:color="auto"/>
            <w:left w:val="none" w:sz="0" w:space="0" w:color="auto"/>
            <w:bottom w:val="none" w:sz="0" w:space="0" w:color="auto"/>
            <w:right w:val="none" w:sz="0" w:space="0" w:color="auto"/>
          </w:divBdr>
          <w:divsChild>
            <w:div w:id="1779256542">
              <w:marLeft w:val="0"/>
              <w:marRight w:val="0"/>
              <w:marTop w:val="0"/>
              <w:marBottom w:val="0"/>
              <w:divBdr>
                <w:top w:val="none" w:sz="0" w:space="0" w:color="auto"/>
                <w:left w:val="none" w:sz="0" w:space="0" w:color="auto"/>
                <w:bottom w:val="none" w:sz="0" w:space="0" w:color="auto"/>
                <w:right w:val="none" w:sz="0" w:space="0" w:color="auto"/>
              </w:divBdr>
              <w:divsChild>
                <w:div w:id="840005233">
                  <w:marLeft w:val="0"/>
                  <w:marRight w:val="0"/>
                  <w:marTop w:val="0"/>
                  <w:marBottom w:val="0"/>
                  <w:divBdr>
                    <w:top w:val="none" w:sz="0" w:space="0" w:color="auto"/>
                    <w:left w:val="none" w:sz="0" w:space="0" w:color="auto"/>
                    <w:bottom w:val="none" w:sz="0" w:space="0" w:color="auto"/>
                    <w:right w:val="none" w:sz="0" w:space="0" w:color="auto"/>
                  </w:divBdr>
                  <w:divsChild>
                    <w:div w:id="30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977">
              <w:marLeft w:val="0"/>
              <w:marRight w:val="0"/>
              <w:marTop w:val="0"/>
              <w:marBottom w:val="0"/>
              <w:divBdr>
                <w:top w:val="none" w:sz="0" w:space="0" w:color="auto"/>
                <w:left w:val="none" w:sz="0" w:space="0" w:color="auto"/>
                <w:bottom w:val="none" w:sz="0" w:space="0" w:color="auto"/>
                <w:right w:val="none" w:sz="0" w:space="0" w:color="auto"/>
              </w:divBdr>
            </w:div>
          </w:divsChild>
        </w:div>
        <w:div w:id="332336600">
          <w:marLeft w:val="0"/>
          <w:marRight w:val="0"/>
          <w:marTop w:val="0"/>
          <w:marBottom w:val="0"/>
          <w:divBdr>
            <w:top w:val="none" w:sz="0" w:space="0" w:color="auto"/>
            <w:left w:val="none" w:sz="0" w:space="0" w:color="auto"/>
            <w:bottom w:val="none" w:sz="0" w:space="0" w:color="auto"/>
            <w:right w:val="none" w:sz="0" w:space="0" w:color="auto"/>
          </w:divBdr>
          <w:divsChild>
            <w:div w:id="4292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50275">
      <w:bodyDiv w:val="1"/>
      <w:marLeft w:val="0"/>
      <w:marRight w:val="0"/>
      <w:marTop w:val="0"/>
      <w:marBottom w:val="0"/>
      <w:divBdr>
        <w:top w:val="none" w:sz="0" w:space="0" w:color="auto"/>
        <w:left w:val="none" w:sz="0" w:space="0" w:color="auto"/>
        <w:bottom w:val="none" w:sz="0" w:space="0" w:color="auto"/>
        <w:right w:val="none" w:sz="0" w:space="0" w:color="auto"/>
      </w:divBdr>
    </w:div>
    <w:div w:id="579602358">
      <w:bodyDiv w:val="1"/>
      <w:marLeft w:val="0"/>
      <w:marRight w:val="0"/>
      <w:marTop w:val="0"/>
      <w:marBottom w:val="0"/>
      <w:divBdr>
        <w:top w:val="none" w:sz="0" w:space="0" w:color="auto"/>
        <w:left w:val="none" w:sz="0" w:space="0" w:color="auto"/>
        <w:bottom w:val="none" w:sz="0" w:space="0" w:color="auto"/>
        <w:right w:val="none" w:sz="0" w:space="0" w:color="auto"/>
      </w:divBdr>
      <w:divsChild>
        <w:div w:id="1228609924">
          <w:marLeft w:val="0"/>
          <w:marRight w:val="0"/>
          <w:marTop w:val="0"/>
          <w:marBottom w:val="120"/>
          <w:divBdr>
            <w:top w:val="none" w:sz="0" w:space="0" w:color="auto"/>
            <w:left w:val="none" w:sz="0" w:space="0" w:color="auto"/>
            <w:bottom w:val="none" w:sz="0" w:space="0" w:color="auto"/>
            <w:right w:val="none" w:sz="0" w:space="0" w:color="auto"/>
          </w:divBdr>
        </w:div>
        <w:div w:id="752504870">
          <w:marLeft w:val="0"/>
          <w:marRight w:val="0"/>
          <w:marTop w:val="300"/>
          <w:marBottom w:val="0"/>
          <w:divBdr>
            <w:top w:val="none" w:sz="0" w:space="0" w:color="auto"/>
            <w:left w:val="none" w:sz="0" w:space="0" w:color="auto"/>
            <w:bottom w:val="none" w:sz="0" w:space="0" w:color="auto"/>
            <w:right w:val="none" w:sz="0" w:space="0" w:color="auto"/>
          </w:divBdr>
          <w:divsChild>
            <w:div w:id="87392036">
              <w:marLeft w:val="0"/>
              <w:marRight w:val="0"/>
              <w:marTop w:val="0"/>
              <w:marBottom w:val="0"/>
              <w:divBdr>
                <w:top w:val="none" w:sz="0" w:space="0" w:color="auto"/>
                <w:left w:val="none" w:sz="0" w:space="0" w:color="auto"/>
                <w:bottom w:val="none" w:sz="0" w:space="0" w:color="auto"/>
                <w:right w:val="none" w:sz="0" w:space="0" w:color="auto"/>
              </w:divBdr>
              <w:divsChild>
                <w:div w:id="175656895">
                  <w:marLeft w:val="0"/>
                  <w:marRight w:val="0"/>
                  <w:marTop w:val="0"/>
                  <w:marBottom w:val="0"/>
                  <w:divBdr>
                    <w:top w:val="none" w:sz="0" w:space="0" w:color="auto"/>
                    <w:left w:val="none" w:sz="0" w:space="0" w:color="auto"/>
                    <w:bottom w:val="none" w:sz="0" w:space="0" w:color="auto"/>
                    <w:right w:val="none" w:sz="0" w:space="0" w:color="auto"/>
                  </w:divBdr>
                  <w:divsChild>
                    <w:div w:id="19778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3139">
              <w:marLeft w:val="0"/>
              <w:marRight w:val="0"/>
              <w:marTop w:val="0"/>
              <w:marBottom w:val="0"/>
              <w:divBdr>
                <w:top w:val="none" w:sz="0" w:space="0" w:color="auto"/>
                <w:left w:val="none" w:sz="0" w:space="0" w:color="auto"/>
                <w:bottom w:val="none" w:sz="0" w:space="0" w:color="auto"/>
                <w:right w:val="none" w:sz="0" w:space="0" w:color="auto"/>
              </w:divBdr>
            </w:div>
          </w:divsChild>
        </w:div>
        <w:div w:id="1464733307">
          <w:marLeft w:val="0"/>
          <w:marRight w:val="0"/>
          <w:marTop w:val="0"/>
          <w:marBottom w:val="0"/>
          <w:divBdr>
            <w:top w:val="none" w:sz="0" w:space="0" w:color="auto"/>
            <w:left w:val="none" w:sz="0" w:space="0" w:color="auto"/>
            <w:bottom w:val="none" w:sz="0" w:space="0" w:color="auto"/>
            <w:right w:val="none" w:sz="0" w:space="0" w:color="auto"/>
          </w:divBdr>
        </w:div>
      </w:divsChild>
    </w:div>
    <w:div w:id="753208005">
      <w:bodyDiv w:val="1"/>
      <w:marLeft w:val="0"/>
      <w:marRight w:val="0"/>
      <w:marTop w:val="0"/>
      <w:marBottom w:val="0"/>
      <w:divBdr>
        <w:top w:val="none" w:sz="0" w:space="0" w:color="auto"/>
        <w:left w:val="none" w:sz="0" w:space="0" w:color="auto"/>
        <w:bottom w:val="none" w:sz="0" w:space="0" w:color="auto"/>
        <w:right w:val="none" w:sz="0" w:space="0" w:color="auto"/>
      </w:divBdr>
    </w:div>
    <w:div w:id="782841867">
      <w:bodyDiv w:val="1"/>
      <w:marLeft w:val="0"/>
      <w:marRight w:val="0"/>
      <w:marTop w:val="0"/>
      <w:marBottom w:val="0"/>
      <w:divBdr>
        <w:top w:val="none" w:sz="0" w:space="0" w:color="auto"/>
        <w:left w:val="none" w:sz="0" w:space="0" w:color="auto"/>
        <w:bottom w:val="none" w:sz="0" w:space="0" w:color="auto"/>
        <w:right w:val="none" w:sz="0" w:space="0" w:color="auto"/>
      </w:divBdr>
    </w:div>
    <w:div w:id="859661617">
      <w:bodyDiv w:val="1"/>
      <w:marLeft w:val="0"/>
      <w:marRight w:val="0"/>
      <w:marTop w:val="0"/>
      <w:marBottom w:val="0"/>
      <w:divBdr>
        <w:top w:val="none" w:sz="0" w:space="0" w:color="auto"/>
        <w:left w:val="none" w:sz="0" w:space="0" w:color="auto"/>
        <w:bottom w:val="none" w:sz="0" w:space="0" w:color="auto"/>
        <w:right w:val="none" w:sz="0" w:space="0" w:color="auto"/>
      </w:divBdr>
    </w:div>
    <w:div w:id="939947772">
      <w:bodyDiv w:val="1"/>
      <w:marLeft w:val="0"/>
      <w:marRight w:val="0"/>
      <w:marTop w:val="0"/>
      <w:marBottom w:val="0"/>
      <w:divBdr>
        <w:top w:val="none" w:sz="0" w:space="0" w:color="auto"/>
        <w:left w:val="none" w:sz="0" w:space="0" w:color="auto"/>
        <w:bottom w:val="none" w:sz="0" w:space="0" w:color="auto"/>
        <w:right w:val="none" w:sz="0" w:space="0" w:color="auto"/>
      </w:divBdr>
      <w:divsChild>
        <w:div w:id="922833234">
          <w:marLeft w:val="0"/>
          <w:marRight w:val="0"/>
          <w:marTop w:val="0"/>
          <w:marBottom w:val="120"/>
          <w:divBdr>
            <w:top w:val="none" w:sz="0" w:space="0" w:color="auto"/>
            <w:left w:val="none" w:sz="0" w:space="0" w:color="auto"/>
            <w:bottom w:val="none" w:sz="0" w:space="0" w:color="auto"/>
            <w:right w:val="none" w:sz="0" w:space="0" w:color="auto"/>
          </w:divBdr>
        </w:div>
        <w:div w:id="1855340252">
          <w:marLeft w:val="0"/>
          <w:marRight w:val="0"/>
          <w:marTop w:val="300"/>
          <w:marBottom w:val="0"/>
          <w:divBdr>
            <w:top w:val="none" w:sz="0" w:space="0" w:color="auto"/>
            <w:left w:val="none" w:sz="0" w:space="0" w:color="auto"/>
            <w:bottom w:val="none" w:sz="0" w:space="0" w:color="auto"/>
            <w:right w:val="none" w:sz="0" w:space="0" w:color="auto"/>
          </w:divBdr>
          <w:divsChild>
            <w:div w:id="600724341">
              <w:marLeft w:val="0"/>
              <w:marRight w:val="0"/>
              <w:marTop w:val="0"/>
              <w:marBottom w:val="0"/>
              <w:divBdr>
                <w:top w:val="none" w:sz="0" w:space="0" w:color="auto"/>
                <w:left w:val="none" w:sz="0" w:space="0" w:color="auto"/>
                <w:bottom w:val="none" w:sz="0" w:space="0" w:color="auto"/>
                <w:right w:val="none" w:sz="0" w:space="0" w:color="auto"/>
              </w:divBdr>
              <w:divsChild>
                <w:div w:id="553156551">
                  <w:marLeft w:val="0"/>
                  <w:marRight w:val="0"/>
                  <w:marTop w:val="0"/>
                  <w:marBottom w:val="0"/>
                  <w:divBdr>
                    <w:top w:val="none" w:sz="0" w:space="0" w:color="auto"/>
                    <w:left w:val="none" w:sz="0" w:space="0" w:color="auto"/>
                    <w:bottom w:val="none" w:sz="0" w:space="0" w:color="auto"/>
                    <w:right w:val="none" w:sz="0" w:space="0" w:color="auto"/>
                  </w:divBdr>
                  <w:divsChild>
                    <w:div w:id="13311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8684">
              <w:marLeft w:val="0"/>
              <w:marRight w:val="0"/>
              <w:marTop w:val="0"/>
              <w:marBottom w:val="0"/>
              <w:divBdr>
                <w:top w:val="none" w:sz="0" w:space="0" w:color="auto"/>
                <w:left w:val="none" w:sz="0" w:space="0" w:color="auto"/>
                <w:bottom w:val="none" w:sz="0" w:space="0" w:color="auto"/>
                <w:right w:val="none" w:sz="0" w:space="0" w:color="auto"/>
              </w:divBdr>
            </w:div>
          </w:divsChild>
        </w:div>
        <w:div w:id="192116051">
          <w:marLeft w:val="0"/>
          <w:marRight w:val="0"/>
          <w:marTop w:val="0"/>
          <w:marBottom w:val="0"/>
          <w:divBdr>
            <w:top w:val="none" w:sz="0" w:space="0" w:color="auto"/>
            <w:left w:val="none" w:sz="0" w:space="0" w:color="auto"/>
            <w:bottom w:val="none" w:sz="0" w:space="0" w:color="auto"/>
            <w:right w:val="none" w:sz="0" w:space="0" w:color="auto"/>
          </w:divBdr>
        </w:div>
        <w:div w:id="263658566">
          <w:marLeft w:val="0"/>
          <w:marRight w:val="0"/>
          <w:marTop w:val="0"/>
          <w:marBottom w:val="0"/>
          <w:divBdr>
            <w:top w:val="none" w:sz="0" w:space="0" w:color="auto"/>
            <w:left w:val="none" w:sz="0" w:space="0" w:color="auto"/>
            <w:bottom w:val="none" w:sz="0" w:space="0" w:color="auto"/>
            <w:right w:val="none" w:sz="0" w:space="0" w:color="auto"/>
          </w:divBdr>
        </w:div>
      </w:divsChild>
    </w:div>
    <w:div w:id="959334048">
      <w:bodyDiv w:val="1"/>
      <w:marLeft w:val="0"/>
      <w:marRight w:val="0"/>
      <w:marTop w:val="0"/>
      <w:marBottom w:val="0"/>
      <w:divBdr>
        <w:top w:val="none" w:sz="0" w:space="0" w:color="auto"/>
        <w:left w:val="none" w:sz="0" w:space="0" w:color="auto"/>
        <w:bottom w:val="none" w:sz="0" w:space="0" w:color="auto"/>
        <w:right w:val="none" w:sz="0" w:space="0" w:color="auto"/>
      </w:divBdr>
      <w:divsChild>
        <w:div w:id="995572415">
          <w:marLeft w:val="0"/>
          <w:marRight w:val="0"/>
          <w:marTop w:val="0"/>
          <w:marBottom w:val="120"/>
          <w:divBdr>
            <w:top w:val="none" w:sz="0" w:space="0" w:color="auto"/>
            <w:left w:val="none" w:sz="0" w:space="0" w:color="auto"/>
            <w:bottom w:val="none" w:sz="0" w:space="0" w:color="auto"/>
            <w:right w:val="none" w:sz="0" w:space="0" w:color="auto"/>
          </w:divBdr>
        </w:div>
        <w:div w:id="1812213135">
          <w:marLeft w:val="0"/>
          <w:marRight w:val="0"/>
          <w:marTop w:val="300"/>
          <w:marBottom w:val="0"/>
          <w:divBdr>
            <w:top w:val="none" w:sz="0" w:space="0" w:color="auto"/>
            <w:left w:val="none" w:sz="0" w:space="0" w:color="auto"/>
            <w:bottom w:val="none" w:sz="0" w:space="0" w:color="auto"/>
            <w:right w:val="none" w:sz="0" w:space="0" w:color="auto"/>
          </w:divBdr>
          <w:divsChild>
            <w:div w:id="1794640774">
              <w:marLeft w:val="0"/>
              <w:marRight w:val="0"/>
              <w:marTop w:val="0"/>
              <w:marBottom w:val="0"/>
              <w:divBdr>
                <w:top w:val="none" w:sz="0" w:space="0" w:color="auto"/>
                <w:left w:val="none" w:sz="0" w:space="0" w:color="auto"/>
                <w:bottom w:val="none" w:sz="0" w:space="0" w:color="auto"/>
                <w:right w:val="none" w:sz="0" w:space="0" w:color="auto"/>
              </w:divBdr>
              <w:divsChild>
                <w:div w:id="2034070142">
                  <w:marLeft w:val="0"/>
                  <w:marRight w:val="0"/>
                  <w:marTop w:val="0"/>
                  <w:marBottom w:val="0"/>
                  <w:divBdr>
                    <w:top w:val="none" w:sz="0" w:space="0" w:color="auto"/>
                    <w:left w:val="none" w:sz="0" w:space="0" w:color="auto"/>
                    <w:bottom w:val="none" w:sz="0" w:space="0" w:color="auto"/>
                    <w:right w:val="none" w:sz="0" w:space="0" w:color="auto"/>
                  </w:divBdr>
                  <w:divsChild>
                    <w:div w:id="9813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2965">
              <w:marLeft w:val="0"/>
              <w:marRight w:val="0"/>
              <w:marTop w:val="0"/>
              <w:marBottom w:val="0"/>
              <w:divBdr>
                <w:top w:val="none" w:sz="0" w:space="0" w:color="auto"/>
                <w:left w:val="none" w:sz="0" w:space="0" w:color="auto"/>
                <w:bottom w:val="none" w:sz="0" w:space="0" w:color="auto"/>
                <w:right w:val="none" w:sz="0" w:space="0" w:color="auto"/>
              </w:divBdr>
            </w:div>
          </w:divsChild>
        </w:div>
        <w:div w:id="1256091792">
          <w:marLeft w:val="0"/>
          <w:marRight w:val="0"/>
          <w:marTop w:val="0"/>
          <w:marBottom w:val="0"/>
          <w:divBdr>
            <w:top w:val="none" w:sz="0" w:space="0" w:color="auto"/>
            <w:left w:val="none" w:sz="0" w:space="0" w:color="auto"/>
            <w:bottom w:val="none" w:sz="0" w:space="0" w:color="auto"/>
            <w:right w:val="none" w:sz="0" w:space="0" w:color="auto"/>
          </w:divBdr>
        </w:div>
        <w:div w:id="2146071988">
          <w:marLeft w:val="0"/>
          <w:marRight w:val="0"/>
          <w:marTop w:val="0"/>
          <w:marBottom w:val="0"/>
          <w:divBdr>
            <w:top w:val="none" w:sz="0" w:space="0" w:color="auto"/>
            <w:left w:val="none" w:sz="0" w:space="0" w:color="auto"/>
            <w:bottom w:val="none" w:sz="0" w:space="0" w:color="auto"/>
            <w:right w:val="none" w:sz="0" w:space="0" w:color="auto"/>
          </w:divBdr>
        </w:div>
        <w:div w:id="942420609">
          <w:marLeft w:val="0"/>
          <w:marRight w:val="0"/>
          <w:marTop w:val="0"/>
          <w:marBottom w:val="0"/>
          <w:divBdr>
            <w:top w:val="none" w:sz="0" w:space="0" w:color="auto"/>
            <w:left w:val="none" w:sz="0" w:space="0" w:color="auto"/>
            <w:bottom w:val="none" w:sz="0" w:space="0" w:color="auto"/>
            <w:right w:val="none" w:sz="0" w:space="0" w:color="auto"/>
          </w:divBdr>
        </w:div>
        <w:div w:id="282274041">
          <w:marLeft w:val="0"/>
          <w:marRight w:val="0"/>
          <w:marTop w:val="0"/>
          <w:marBottom w:val="0"/>
          <w:divBdr>
            <w:top w:val="none" w:sz="0" w:space="0" w:color="auto"/>
            <w:left w:val="none" w:sz="0" w:space="0" w:color="auto"/>
            <w:bottom w:val="none" w:sz="0" w:space="0" w:color="auto"/>
            <w:right w:val="none" w:sz="0" w:space="0" w:color="auto"/>
          </w:divBdr>
        </w:div>
        <w:div w:id="1598170561">
          <w:marLeft w:val="0"/>
          <w:marRight w:val="0"/>
          <w:marTop w:val="0"/>
          <w:marBottom w:val="0"/>
          <w:divBdr>
            <w:top w:val="none" w:sz="0" w:space="0" w:color="auto"/>
            <w:left w:val="none" w:sz="0" w:space="0" w:color="auto"/>
            <w:bottom w:val="none" w:sz="0" w:space="0" w:color="auto"/>
            <w:right w:val="none" w:sz="0" w:space="0" w:color="auto"/>
          </w:divBdr>
        </w:div>
        <w:div w:id="2138402826">
          <w:marLeft w:val="0"/>
          <w:marRight w:val="0"/>
          <w:marTop w:val="0"/>
          <w:marBottom w:val="0"/>
          <w:divBdr>
            <w:top w:val="none" w:sz="0" w:space="0" w:color="auto"/>
            <w:left w:val="none" w:sz="0" w:space="0" w:color="auto"/>
            <w:bottom w:val="none" w:sz="0" w:space="0" w:color="auto"/>
            <w:right w:val="none" w:sz="0" w:space="0" w:color="auto"/>
          </w:divBdr>
        </w:div>
        <w:div w:id="1695837216">
          <w:marLeft w:val="0"/>
          <w:marRight w:val="0"/>
          <w:marTop w:val="0"/>
          <w:marBottom w:val="0"/>
          <w:divBdr>
            <w:top w:val="none" w:sz="0" w:space="0" w:color="auto"/>
            <w:left w:val="none" w:sz="0" w:space="0" w:color="auto"/>
            <w:bottom w:val="none" w:sz="0" w:space="0" w:color="auto"/>
            <w:right w:val="none" w:sz="0" w:space="0" w:color="auto"/>
          </w:divBdr>
        </w:div>
      </w:divsChild>
    </w:div>
    <w:div w:id="1035154841">
      <w:bodyDiv w:val="1"/>
      <w:marLeft w:val="0"/>
      <w:marRight w:val="0"/>
      <w:marTop w:val="0"/>
      <w:marBottom w:val="0"/>
      <w:divBdr>
        <w:top w:val="none" w:sz="0" w:space="0" w:color="auto"/>
        <w:left w:val="none" w:sz="0" w:space="0" w:color="auto"/>
        <w:bottom w:val="none" w:sz="0" w:space="0" w:color="auto"/>
        <w:right w:val="none" w:sz="0" w:space="0" w:color="auto"/>
      </w:divBdr>
    </w:div>
    <w:div w:id="1086653877">
      <w:bodyDiv w:val="1"/>
      <w:marLeft w:val="0"/>
      <w:marRight w:val="0"/>
      <w:marTop w:val="0"/>
      <w:marBottom w:val="0"/>
      <w:divBdr>
        <w:top w:val="none" w:sz="0" w:space="0" w:color="auto"/>
        <w:left w:val="none" w:sz="0" w:space="0" w:color="auto"/>
        <w:bottom w:val="none" w:sz="0" w:space="0" w:color="auto"/>
        <w:right w:val="none" w:sz="0" w:space="0" w:color="auto"/>
      </w:divBdr>
      <w:divsChild>
        <w:div w:id="1564293944">
          <w:marLeft w:val="0"/>
          <w:marRight w:val="0"/>
          <w:marTop w:val="0"/>
          <w:marBottom w:val="120"/>
          <w:divBdr>
            <w:top w:val="none" w:sz="0" w:space="0" w:color="auto"/>
            <w:left w:val="none" w:sz="0" w:space="0" w:color="auto"/>
            <w:bottom w:val="none" w:sz="0" w:space="0" w:color="auto"/>
            <w:right w:val="none" w:sz="0" w:space="0" w:color="auto"/>
          </w:divBdr>
        </w:div>
        <w:div w:id="1476142442">
          <w:marLeft w:val="0"/>
          <w:marRight w:val="0"/>
          <w:marTop w:val="300"/>
          <w:marBottom w:val="0"/>
          <w:divBdr>
            <w:top w:val="none" w:sz="0" w:space="0" w:color="auto"/>
            <w:left w:val="none" w:sz="0" w:space="0" w:color="auto"/>
            <w:bottom w:val="none" w:sz="0" w:space="0" w:color="auto"/>
            <w:right w:val="none" w:sz="0" w:space="0" w:color="auto"/>
          </w:divBdr>
          <w:divsChild>
            <w:div w:id="1583031045">
              <w:marLeft w:val="0"/>
              <w:marRight w:val="0"/>
              <w:marTop w:val="0"/>
              <w:marBottom w:val="0"/>
              <w:divBdr>
                <w:top w:val="none" w:sz="0" w:space="0" w:color="auto"/>
                <w:left w:val="none" w:sz="0" w:space="0" w:color="auto"/>
                <w:bottom w:val="none" w:sz="0" w:space="0" w:color="auto"/>
                <w:right w:val="none" w:sz="0" w:space="0" w:color="auto"/>
              </w:divBdr>
              <w:divsChild>
                <w:div w:id="1317609200">
                  <w:marLeft w:val="0"/>
                  <w:marRight w:val="0"/>
                  <w:marTop w:val="0"/>
                  <w:marBottom w:val="0"/>
                  <w:divBdr>
                    <w:top w:val="none" w:sz="0" w:space="0" w:color="auto"/>
                    <w:left w:val="none" w:sz="0" w:space="0" w:color="auto"/>
                    <w:bottom w:val="none" w:sz="0" w:space="0" w:color="auto"/>
                    <w:right w:val="none" w:sz="0" w:space="0" w:color="auto"/>
                  </w:divBdr>
                  <w:divsChild>
                    <w:div w:id="15955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5752">
              <w:marLeft w:val="0"/>
              <w:marRight w:val="0"/>
              <w:marTop w:val="0"/>
              <w:marBottom w:val="0"/>
              <w:divBdr>
                <w:top w:val="none" w:sz="0" w:space="0" w:color="auto"/>
                <w:left w:val="none" w:sz="0" w:space="0" w:color="auto"/>
                <w:bottom w:val="none" w:sz="0" w:space="0" w:color="auto"/>
                <w:right w:val="none" w:sz="0" w:space="0" w:color="auto"/>
              </w:divBdr>
            </w:div>
          </w:divsChild>
        </w:div>
        <w:div w:id="1881087361">
          <w:marLeft w:val="0"/>
          <w:marRight w:val="0"/>
          <w:marTop w:val="0"/>
          <w:marBottom w:val="0"/>
          <w:divBdr>
            <w:top w:val="none" w:sz="0" w:space="0" w:color="auto"/>
            <w:left w:val="none" w:sz="0" w:space="0" w:color="auto"/>
            <w:bottom w:val="none" w:sz="0" w:space="0" w:color="auto"/>
            <w:right w:val="none" w:sz="0" w:space="0" w:color="auto"/>
          </w:divBdr>
        </w:div>
        <w:div w:id="1662735534">
          <w:marLeft w:val="0"/>
          <w:marRight w:val="0"/>
          <w:marTop w:val="0"/>
          <w:marBottom w:val="0"/>
          <w:divBdr>
            <w:top w:val="none" w:sz="0" w:space="0" w:color="auto"/>
            <w:left w:val="none" w:sz="0" w:space="0" w:color="auto"/>
            <w:bottom w:val="none" w:sz="0" w:space="0" w:color="auto"/>
            <w:right w:val="none" w:sz="0" w:space="0" w:color="auto"/>
          </w:divBdr>
        </w:div>
      </w:divsChild>
    </w:div>
    <w:div w:id="1321734632">
      <w:bodyDiv w:val="1"/>
      <w:marLeft w:val="0"/>
      <w:marRight w:val="0"/>
      <w:marTop w:val="0"/>
      <w:marBottom w:val="0"/>
      <w:divBdr>
        <w:top w:val="none" w:sz="0" w:space="0" w:color="auto"/>
        <w:left w:val="none" w:sz="0" w:space="0" w:color="auto"/>
        <w:bottom w:val="none" w:sz="0" w:space="0" w:color="auto"/>
        <w:right w:val="none" w:sz="0" w:space="0" w:color="auto"/>
      </w:divBdr>
      <w:divsChild>
        <w:div w:id="1998337596">
          <w:marLeft w:val="0"/>
          <w:marRight w:val="0"/>
          <w:marTop w:val="0"/>
          <w:marBottom w:val="120"/>
          <w:divBdr>
            <w:top w:val="none" w:sz="0" w:space="0" w:color="auto"/>
            <w:left w:val="none" w:sz="0" w:space="0" w:color="auto"/>
            <w:bottom w:val="none" w:sz="0" w:space="0" w:color="auto"/>
            <w:right w:val="none" w:sz="0" w:space="0" w:color="auto"/>
          </w:divBdr>
        </w:div>
        <w:div w:id="189151953">
          <w:marLeft w:val="0"/>
          <w:marRight w:val="0"/>
          <w:marTop w:val="300"/>
          <w:marBottom w:val="0"/>
          <w:divBdr>
            <w:top w:val="none" w:sz="0" w:space="0" w:color="auto"/>
            <w:left w:val="none" w:sz="0" w:space="0" w:color="auto"/>
            <w:bottom w:val="none" w:sz="0" w:space="0" w:color="auto"/>
            <w:right w:val="none" w:sz="0" w:space="0" w:color="auto"/>
          </w:divBdr>
          <w:divsChild>
            <w:div w:id="1542206242">
              <w:marLeft w:val="0"/>
              <w:marRight w:val="0"/>
              <w:marTop w:val="0"/>
              <w:marBottom w:val="0"/>
              <w:divBdr>
                <w:top w:val="none" w:sz="0" w:space="0" w:color="auto"/>
                <w:left w:val="none" w:sz="0" w:space="0" w:color="auto"/>
                <w:bottom w:val="none" w:sz="0" w:space="0" w:color="auto"/>
                <w:right w:val="none" w:sz="0" w:space="0" w:color="auto"/>
              </w:divBdr>
              <w:divsChild>
                <w:div w:id="121190646">
                  <w:marLeft w:val="0"/>
                  <w:marRight w:val="0"/>
                  <w:marTop w:val="0"/>
                  <w:marBottom w:val="0"/>
                  <w:divBdr>
                    <w:top w:val="none" w:sz="0" w:space="0" w:color="auto"/>
                    <w:left w:val="none" w:sz="0" w:space="0" w:color="auto"/>
                    <w:bottom w:val="none" w:sz="0" w:space="0" w:color="auto"/>
                    <w:right w:val="none" w:sz="0" w:space="0" w:color="auto"/>
                  </w:divBdr>
                  <w:divsChild>
                    <w:div w:id="5561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6383">
              <w:marLeft w:val="0"/>
              <w:marRight w:val="0"/>
              <w:marTop w:val="0"/>
              <w:marBottom w:val="0"/>
              <w:divBdr>
                <w:top w:val="none" w:sz="0" w:space="0" w:color="auto"/>
                <w:left w:val="none" w:sz="0" w:space="0" w:color="auto"/>
                <w:bottom w:val="none" w:sz="0" w:space="0" w:color="auto"/>
                <w:right w:val="none" w:sz="0" w:space="0" w:color="auto"/>
              </w:divBdr>
            </w:div>
          </w:divsChild>
        </w:div>
        <w:div w:id="51513609">
          <w:marLeft w:val="0"/>
          <w:marRight w:val="0"/>
          <w:marTop w:val="0"/>
          <w:marBottom w:val="0"/>
          <w:divBdr>
            <w:top w:val="none" w:sz="0" w:space="0" w:color="auto"/>
            <w:left w:val="none" w:sz="0" w:space="0" w:color="auto"/>
            <w:bottom w:val="none" w:sz="0" w:space="0" w:color="auto"/>
            <w:right w:val="none" w:sz="0" w:space="0" w:color="auto"/>
          </w:divBdr>
        </w:div>
        <w:div w:id="401870457">
          <w:marLeft w:val="0"/>
          <w:marRight w:val="0"/>
          <w:marTop w:val="0"/>
          <w:marBottom w:val="0"/>
          <w:divBdr>
            <w:top w:val="none" w:sz="0" w:space="0" w:color="auto"/>
            <w:left w:val="none" w:sz="0" w:space="0" w:color="auto"/>
            <w:bottom w:val="none" w:sz="0" w:space="0" w:color="auto"/>
            <w:right w:val="none" w:sz="0" w:space="0" w:color="auto"/>
          </w:divBdr>
        </w:div>
        <w:div w:id="1105999357">
          <w:marLeft w:val="0"/>
          <w:marRight w:val="0"/>
          <w:marTop w:val="0"/>
          <w:marBottom w:val="0"/>
          <w:divBdr>
            <w:top w:val="none" w:sz="0" w:space="0" w:color="auto"/>
            <w:left w:val="none" w:sz="0" w:space="0" w:color="auto"/>
            <w:bottom w:val="none" w:sz="0" w:space="0" w:color="auto"/>
            <w:right w:val="none" w:sz="0" w:space="0" w:color="auto"/>
          </w:divBdr>
        </w:div>
      </w:divsChild>
    </w:div>
    <w:div w:id="1454399552">
      <w:bodyDiv w:val="1"/>
      <w:marLeft w:val="0"/>
      <w:marRight w:val="0"/>
      <w:marTop w:val="0"/>
      <w:marBottom w:val="0"/>
      <w:divBdr>
        <w:top w:val="none" w:sz="0" w:space="0" w:color="auto"/>
        <w:left w:val="none" w:sz="0" w:space="0" w:color="auto"/>
        <w:bottom w:val="none" w:sz="0" w:space="0" w:color="auto"/>
        <w:right w:val="none" w:sz="0" w:space="0" w:color="auto"/>
      </w:divBdr>
      <w:divsChild>
        <w:div w:id="685014672">
          <w:marLeft w:val="0"/>
          <w:marRight w:val="0"/>
          <w:marTop w:val="0"/>
          <w:marBottom w:val="120"/>
          <w:divBdr>
            <w:top w:val="none" w:sz="0" w:space="0" w:color="auto"/>
            <w:left w:val="none" w:sz="0" w:space="0" w:color="auto"/>
            <w:bottom w:val="none" w:sz="0" w:space="0" w:color="auto"/>
            <w:right w:val="none" w:sz="0" w:space="0" w:color="auto"/>
          </w:divBdr>
        </w:div>
        <w:div w:id="2088963348">
          <w:marLeft w:val="0"/>
          <w:marRight w:val="0"/>
          <w:marTop w:val="0"/>
          <w:marBottom w:val="0"/>
          <w:divBdr>
            <w:top w:val="none" w:sz="0" w:space="0" w:color="auto"/>
            <w:left w:val="none" w:sz="0" w:space="0" w:color="auto"/>
            <w:bottom w:val="none" w:sz="0" w:space="0" w:color="auto"/>
            <w:right w:val="none" w:sz="0" w:space="0" w:color="auto"/>
          </w:divBdr>
        </w:div>
      </w:divsChild>
    </w:div>
    <w:div w:id="1648969790">
      <w:bodyDiv w:val="1"/>
      <w:marLeft w:val="0"/>
      <w:marRight w:val="0"/>
      <w:marTop w:val="0"/>
      <w:marBottom w:val="0"/>
      <w:divBdr>
        <w:top w:val="none" w:sz="0" w:space="0" w:color="auto"/>
        <w:left w:val="none" w:sz="0" w:space="0" w:color="auto"/>
        <w:bottom w:val="none" w:sz="0" w:space="0" w:color="auto"/>
        <w:right w:val="none" w:sz="0" w:space="0" w:color="auto"/>
      </w:divBdr>
      <w:divsChild>
        <w:div w:id="325475552">
          <w:marLeft w:val="0"/>
          <w:marRight w:val="0"/>
          <w:marTop w:val="0"/>
          <w:marBottom w:val="120"/>
          <w:divBdr>
            <w:top w:val="none" w:sz="0" w:space="0" w:color="auto"/>
            <w:left w:val="none" w:sz="0" w:space="0" w:color="auto"/>
            <w:bottom w:val="none" w:sz="0" w:space="0" w:color="auto"/>
            <w:right w:val="none" w:sz="0" w:space="0" w:color="auto"/>
          </w:divBdr>
        </w:div>
        <w:div w:id="934939179">
          <w:marLeft w:val="0"/>
          <w:marRight w:val="0"/>
          <w:marTop w:val="300"/>
          <w:marBottom w:val="0"/>
          <w:divBdr>
            <w:top w:val="none" w:sz="0" w:space="0" w:color="auto"/>
            <w:left w:val="none" w:sz="0" w:space="0" w:color="auto"/>
            <w:bottom w:val="none" w:sz="0" w:space="0" w:color="auto"/>
            <w:right w:val="none" w:sz="0" w:space="0" w:color="auto"/>
          </w:divBdr>
          <w:divsChild>
            <w:div w:id="647058462">
              <w:marLeft w:val="0"/>
              <w:marRight w:val="0"/>
              <w:marTop w:val="0"/>
              <w:marBottom w:val="0"/>
              <w:divBdr>
                <w:top w:val="none" w:sz="0" w:space="0" w:color="auto"/>
                <w:left w:val="none" w:sz="0" w:space="0" w:color="auto"/>
                <w:bottom w:val="none" w:sz="0" w:space="0" w:color="auto"/>
                <w:right w:val="none" w:sz="0" w:space="0" w:color="auto"/>
              </w:divBdr>
              <w:divsChild>
                <w:div w:id="1867595154">
                  <w:marLeft w:val="0"/>
                  <w:marRight w:val="0"/>
                  <w:marTop w:val="0"/>
                  <w:marBottom w:val="0"/>
                  <w:divBdr>
                    <w:top w:val="none" w:sz="0" w:space="0" w:color="auto"/>
                    <w:left w:val="none" w:sz="0" w:space="0" w:color="auto"/>
                    <w:bottom w:val="none" w:sz="0" w:space="0" w:color="auto"/>
                    <w:right w:val="none" w:sz="0" w:space="0" w:color="auto"/>
                  </w:divBdr>
                  <w:divsChild>
                    <w:div w:id="29009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79859">
              <w:marLeft w:val="0"/>
              <w:marRight w:val="0"/>
              <w:marTop w:val="0"/>
              <w:marBottom w:val="0"/>
              <w:divBdr>
                <w:top w:val="none" w:sz="0" w:space="0" w:color="auto"/>
                <w:left w:val="none" w:sz="0" w:space="0" w:color="auto"/>
                <w:bottom w:val="none" w:sz="0" w:space="0" w:color="auto"/>
                <w:right w:val="none" w:sz="0" w:space="0" w:color="auto"/>
              </w:divBdr>
            </w:div>
          </w:divsChild>
        </w:div>
        <w:div w:id="277179375">
          <w:marLeft w:val="0"/>
          <w:marRight w:val="0"/>
          <w:marTop w:val="0"/>
          <w:marBottom w:val="0"/>
          <w:divBdr>
            <w:top w:val="none" w:sz="0" w:space="0" w:color="auto"/>
            <w:left w:val="none" w:sz="0" w:space="0" w:color="auto"/>
            <w:bottom w:val="none" w:sz="0" w:space="0" w:color="auto"/>
            <w:right w:val="none" w:sz="0" w:space="0" w:color="auto"/>
          </w:divBdr>
        </w:div>
      </w:divsChild>
    </w:div>
    <w:div w:id="1702590704">
      <w:bodyDiv w:val="1"/>
      <w:marLeft w:val="0"/>
      <w:marRight w:val="0"/>
      <w:marTop w:val="0"/>
      <w:marBottom w:val="0"/>
      <w:divBdr>
        <w:top w:val="none" w:sz="0" w:space="0" w:color="auto"/>
        <w:left w:val="none" w:sz="0" w:space="0" w:color="auto"/>
        <w:bottom w:val="none" w:sz="0" w:space="0" w:color="auto"/>
        <w:right w:val="none" w:sz="0" w:space="0" w:color="auto"/>
      </w:divBdr>
      <w:divsChild>
        <w:div w:id="1925991721">
          <w:marLeft w:val="0"/>
          <w:marRight w:val="0"/>
          <w:marTop w:val="0"/>
          <w:marBottom w:val="120"/>
          <w:divBdr>
            <w:top w:val="none" w:sz="0" w:space="0" w:color="auto"/>
            <w:left w:val="none" w:sz="0" w:space="0" w:color="auto"/>
            <w:bottom w:val="none" w:sz="0" w:space="0" w:color="auto"/>
            <w:right w:val="none" w:sz="0" w:space="0" w:color="auto"/>
          </w:divBdr>
        </w:div>
        <w:div w:id="342169258">
          <w:marLeft w:val="0"/>
          <w:marRight w:val="0"/>
          <w:marTop w:val="300"/>
          <w:marBottom w:val="0"/>
          <w:divBdr>
            <w:top w:val="none" w:sz="0" w:space="0" w:color="auto"/>
            <w:left w:val="none" w:sz="0" w:space="0" w:color="auto"/>
            <w:bottom w:val="none" w:sz="0" w:space="0" w:color="auto"/>
            <w:right w:val="none" w:sz="0" w:space="0" w:color="auto"/>
          </w:divBdr>
          <w:divsChild>
            <w:div w:id="1805542700">
              <w:marLeft w:val="0"/>
              <w:marRight w:val="0"/>
              <w:marTop w:val="0"/>
              <w:marBottom w:val="0"/>
              <w:divBdr>
                <w:top w:val="none" w:sz="0" w:space="0" w:color="auto"/>
                <w:left w:val="none" w:sz="0" w:space="0" w:color="auto"/>
                <w:bottom w:val="none" w:sz="0" w:space="0" w:color="auto"/>
                <w:right w:val="none" w:sz="0" w:space="0" w:color="auto"/>
              </w:divBdr>
              <w:divsChild>
                <w:div w:id="1478381489">
                  <w:marLeft w:val="0"/>
                  <w:marRight w:val="0"/>
                  <w:marTop w:val="0"/>
                  <w:marBottom w:val="0"/>
                  <w:divBdr>
                    <w:top w:val="none" w:sz="0" w:space="0" w:color="auto"/>
                    <w:left w:val="none" w:sz="0" w:space="0" w:color="auto"/>
                    <w:bottom w:val="none" w:sz="0" w:space="0" w:color="auto"/>
                    <w:right w:val="none" w:sz="0" w:space="0" w:color="auto"/>
                  </w:divBdr>
                  <w:divsChild>
                    <w:div w:id="10227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95990">
              <w:marLeft w:val="0"/>
              <w:marRight w:val="0"/>
              <w:marTop w:val="0"/>
              <w:marBottom w:val="0"/>
              <w:divBdr>
                <w:top w:val="none" w:sz="0" w:space="0" w:color="auto"/>
                <w:left w:val="none" w:sz="0" w:space="0" w:color="auto"/>
                <w:bottom w:val="none" w:sz="0" w:space="0" w:color="auto"/>
                <w:right w:val="none" w:sz="0" w:space="0" w:color="auto"/>
              </w:divBdr>
            </w:div>
          </w:divsChild>
        </w:div>
        <w:div w:id="1995797883">
          <w:marLeft w:val="0"/>
          <w:marRight w:val="0"/>
          <w:marTop w:val="0"/>
          <w:marBottom w:val="0"/>
          <w:divBdr>
            <w:top w:val="none" w:sz="0" w:space="0" w:color="auto"/>
            <w:left w:val="none" w:sz="0" w:space="0" w:color="auto"/>
            <w:bottom w:val="none" w:sz="0" w:space="0" w:color="auto"/>
            <w:right w:val="none" w:sz="0" w:space="0" w:color="auto"/>
          </w:divBdr>
        </w:div>
        <w:div w:id="396249983">
          <w:marLeft w:val="0"/>
          <w:marRight w:val="0"/>
          <w:marTop w:val="0"/>
          <w:marBottom w:val="0"/>
          <w:divBdr>
            <w:top w:val="none" w:sz="0" w:space="0" w:color="auto"/>
            <w:left w:val="none" w:sz="0" w:space="0" w:color="auto"/>
            <w:bottom w:val="none" w:sz="0" w:space="0" w:color="auto"/>
            <w:right w:val="none" w:sz="0" w:space="0" w:color="auto"/>
          </w:divBdr>
        </w:div>
        <w:div w:id="1955403088">
          <w:marLeft w:val="0"/>
          <w:marRight w:val="0"/>
          <w:marTop w:val="0"/>
          <w:marBottom w:val="0"/>
          <w:divBdr>
            <w:top w:val="none" w:sz="0" w:space="0" w:color="auto"/>
            <w:left w:val="none" w:sz="0" w:space="0" w:color="auto"/>
            <w:bottom w:val="none" w:sz="0" w:space="0" w:color="auto"/>
            <w:right w:val="none" w:sz="0" w:space="0" w:color="auto"/>
          </w:divBdr>
        </w:div>
        <w:div w:id="602693584">
          <w:marLeft w:val="0"/>
          <w:marRight w:val="0"/>
          <w:marTop w:val="0"/>
          <w:marBottom w:val="0"/>
          <w:divBdr>
            <w:top w:val="none" w:sz="0" w:space="0" w:color="auto"/>
            <w:left w:val="none" w:sz="0" w:space="0" w:color="auto"/>
            <w:bottom w:val="none" w:sz="0" w:space="0" w:color="auto"/>
            <w:right w:val="none" w:sz="0" w:space="0" w:color="auto"/>
          </w:divBdr>
        </w:div>
      </w:divsChild>
    </w:div>
    <w:div w:id="1757362019">
      <w:bodyDiv w:val="1"/>
      <w:marLeft w:val="0"/>
      <w:marRight w:val="0"/>
      <w:marTop w:val="0"/>
      <w:marBottom w:val="0"/>
      <w:divBdr>
        <w:top w:val="none" w:sz="0" w:space="0" w:color="auto"/>
        <w:left w:val="none" w:sz="0" w:space="0" w:color="auto"/>
        <w:bottom w:val="none" w:sz="0" w:space="0" w:color="auto"/>
        <w:right w:val="none" w:sz="0" w:space="0" w:color="auto"/>
      </w:divBdr>
    </w:div>
    <w:div w:id="1770127404">
      <w:bodyDiv w:val="1"/>
      <w:marLeft w:val="0"/>
      <w:marRight w:val="0"/>
      <w:marTop w:val="0"/>
      <w:marBottom w:val="0"/>
      <w:divBdr>
        <w:top w:val="none" w:sz="0" w:space="0" w:color="auto"/>
        <w:left w:val="none" w:sz="0" w:space="0" w:color="auto"/>
        <w:bottom w:val="none" w:sz="0" w:space="0" w:color="auto"/>
        <w:right w:val="none" w:sz="0" w:space="0" w:color="auto"/>
      </w:divBdr>
      <w:divsChild>
        <w:div w:id="1486891402">
          <w:marLeft w:val="0"/>
          <w:marRight w:val="0"/>
          <w:marTop w:val="0"/>
          <w:marBottom w:val="120"/>
          <w:divBdr>
            <w:top w:val="none" w:sz="0" w:space="0" w:color="auto"/>
            <w:left w:val="none" w:sz="0" w:space="0" w:color="auto"/>
            <w:bottom w:val="none" w:sz="0" w:space="0" w:color="auto"/>
            <w:right w:val="none" w:sz="0" w:space="0" w:color="auto"/>
          </w:divBdr>
        </w:div>
        <w:div w:id="445271497">
          <w:marLeft w:val="0"/>
          <w:marRight w:val="0"/>
          <w:marTop w:val="300"/>
          <w:marBottom w:val="0"/>
          <w:divBdr>
            <w:top w:val="none" w:sz="0" w:space="0" w:color="auto"/>
            <w:left w:val="none" w:sz="0" w:space="0" w:color="auto"/>
            <w:bottom w:val="none" w:sz="0" w:space="0" w:color="auto"/>
            <w:right w:val="none" w:sz="0" w:space="0" w:color="auto"/>
          </w:divBdr>
          <w:divsChild>
            <w:div w:id="122887077">
              <w:marLeft w:val="0"/>
              <w:marRight w:val="0"/>
              <w:marTop w:val="0"/>
              <w:marBottom w:val="0"/>
              <w:divBdr>
                <w:top w:val="none" w:sz="0" w:space="0" w:color="auto"/>
                <w:left w:val="none" w:sz="0" w:space="0" w:color="auto"/>
                <w:bottom w:val="none" w:sz="0" w:space="0" w:color="auto"/>
                <w:right w:val="none" w:sz="0" w:space="0" w:color="auto"/>
              </w:divBdr>
              <w:divsChild>
                <w:div w:id="275716915">
                  <w:marLeft w:val="0"/>
                  <w:marRight w:val="0"/>
                  <w:marTop w:val="0"/>
                  <w:marBottom w:val="0"/>
                  <w:divBdr>
                    <w:top w:val="none" w:sz="0" w:space="0" w:color="auto"/>
                    <w:left w:val="none" w:sz="0" w:space="0" w:color="auto"/>
                    <w:bottom w:val="none" w:sz="0" w:space="0" w:color="auto"/>
                    <w:right w:val="none" w:sz="0" w:space="0" w:color="auto"/>
                  </w:divBdr>
                  <w:divsChild>
                    <w:div w:id="9457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8231">
              <w:marLeft w:val="0"/>
              <w:marRight w:val="0"/>
              <w:marTop w:val="0"/>
              <w:marBottom w:val="0"/>
              <w:divBdr>
                <w:top w:val="none" w:sz="0" w:space="0" w:color="auto"/>
                <w:left w:val="none" w:sz="0" w:space="0" w:color="auto"/>
                <w:bottom w:val="none" w:sz="0" w:space="0" w:color="auto"/>
                <w:right w:val="none" w:sz="0" w:space="0" w:color="auto"/>
              </w:divBdr>
            </w:div>
          </w:divsChild>
        </w:div>
        <w:div w:id="987124941">
          <w:marLeft w:val="0"/>
          <w:marRight w:val="0"/>
          <w:marTop w:val="0"/>
          <w:marBottom w:val="0"/>
          <w:divBdr>
            <w:top w:val="none" w:sz="0" w:space="0" w:color="auto"/>
            <w:left w:val="none" w:sz="0" w:space="0" w:color="auto"/>
            <w:bottom w:val="none" w:sz="0" w:space="0" w:color="auto"/>
            <w:right w:val="none" w:sz="0" w:space="0" w:color="auto"/>
          </w:divBdr>
        </w:div>
      </w:divsChild>
    </w:div>
    <w:div w:id="1868592350">
      <w:bodyDiv w:val="1"/>
      <w:marLeft w:val="0"/>
      <w:marRight w:val="0"/>
      <w:marTop w:val="0"/>
      <w:marBottom w:val="0"/>
      <w:divBdr>
        <w:top w:val="none" w:sz="0" w:space="0" w:color="auto"/>
        <w:left w:val="none" w:sz="0" w:space="0" w:color="auto"/>
        <w:bottom w:val="none" w:sz="0" w:space="0" w:color="auto"/>
        <w:right w:val="none" w:sz="0" w:space="0" w:color="auto"/>
      </w:divBdr>
      <w:divsChild>
        <w:div w:id="1099566974">
          <w:marLeft w:val="0"/>
          <w:marRight w:val="0"/>
          <w:marTop w:val="0"/>
          <w:marBottom w:val="120"/>
          <w:divBdr>
            <w:top w:val="none" w:sz="0" w:space="0" w:color="auto"/>
            <w:left w:val="none" w:sz="0" w:space="0" w:color="auto"/>
            <w:bottom w:val="none" w:sz="0" w:space="0" w:color="auto"/>
            <w:right w:val="none" w:sz="0" w:space="0" w:color="auto"/>
          </w:divBdr>
        </w:div>
        <w:div w:id="1954559479">
          <w:marLeft w:val="0"/>
          <w:marRight w:val="0"/>
          <w:marTop w:val="300"/>
          <w:marBottom w:val="0"/>
          <w:divBdr>
            <w:top w:val="none" w:sz="0" w:space="0" w:color="auto"/>
            <w:left w:val="none" w:sz="0" w:space="0" w:color="auto"/>
            <w:bottom w:val="none" w:sz="0" w:space="0" w:color="auto"/>
            <w:right w:val="none" w:sz="0" w:space="0" w:color="auto"/>
          </w:divBdr>
          <w:divsChild>
            <w:div w:id="2068870883">
              <w:marLeft w:val="0"/>
              <w:marRight w:val="0"/>
              <w:marTop w:val="0"/>
              <w:marBottom w:val="0"/>
              <w:divBdr>
                <w:top w:val="none" w:sz="0" w:space="0" w:color="auto"/>
                <w:left w:val="none" w:sz="0" w:space="0" w:color="auto"/>
                <w:bottom w:val="none" w:sz="0" w:space="0" w:color="auto"/>
                <w:right w:val="none" w:sz="0" w:space="0" w:color="auto"/>
              </w:divBdr>
              <w:divsChild>
                <w:div w:id="1840385231">
                  <w:marLeft w:val="0"/>
                  <w:marRight w:val="0"/>
                  <w:marTop w:val="0"/>
                  <w:marBottom w:val="0"/>
                  <w:divBdr>
                    <w:top w:val="none" w:sz="0" w:space="0" w:color="auto"/>
                    <w:left w:val="none" w:sz="0" w:space="0" w:color="auto"/>
                    <w:bottom w:val="none" w:sz="0" w:space="0" w:color="auto"/>
                    <w:right w:val="none" w:sz="0" w:space="0" w:color="auto"/>
                  </w:divBdr>
                  <w:divsChild>
                    <w:div w:id="14414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7773">
              <w:marLeft w:val="0"/>
              <w:marRight w:val="0"/>
              <w:marTop w:val="0"/>
              <w:marBottom w:val="0"/>
              <w:divBdr>
                <w:top w:val="none" w:sz="0" w:space="0" w:color="auto"/>
                <w:left w:val="none" w:sz="0" w:space="0" w:color="auto"/>
                <w:bottom w:val="none" w:sz="0" w:space="0" w:color="auto"/>
                <w:right w:val="none" w:sz="0" w:space="0" w:color="auto"/>
              </w:divBdr>
            </w:div>
          </w:divsChild>
        </w:div>
        <w:div w:id="1694185345">
          <w:marLeft w:val="0"/>
          <w:marRight w:val="0"/>
          <w:marTop w:val="0"/>
          <w:marBottom w:val="0"/>
          <w:divBdr>
            <w:top w:val="none" w:sz="0" w:space="0" w:color="auto"/>
            <w:left w:val="none" w:sz="0" w:space="0" w:color="auto"/>
            <w:bottom w:val="none" w:sz="0" w:space="0" w:color="auto"/>
            <w:right w:val="none" w:sz="0" w:space="0" w:color="auto"/>
          </w:divBdr>
        </w:div>
      </w:divsChild>
    </w:div>
    <w:div w:id="2010987882">
      <w:bodyDiv w:val="1"/>
      <w:marLeft w:val="0"/>
      <w:marRight w:val="0"/>
      <w:marTop w:val="0"/>
      <w:marBottom w:val="0"/>
      <w:divBdr>
        <w:top w:val="none" w:sz="0" w:space="0" w:color="auto"/>
        <w:left w:val="none" w:sz="0" w:space="0" w:color="auto"/>
        <w:bottom w:val="none" w:sz="0" w:space="0" w:color="auto"/>
        <w:right w:val="none" w:sz="0" w:space="0" w:color="auto"/>
      </w:divBdr>
      <w:divsChild>
        <w:div w:id="1585187149">
          <w:marLeft w:val="0"/>
          <w:marRight w:val="0"/>
          <w:marTop w:val="0"/>
          <w:marBottom w:val="120"/>
          <w:divBdr>
            <w:top w:val="none" w:sz="0" w:space="0" w:color="auto"/>
            <w:left w:val="none" w:sz="0" w:space="0" w:color="auto"/>
            <w:bottom w:val="none" w:sz="0" w:space="0" w:color="auto"/>
            <w:right w:val="none" w:sz="0" w:space="0" w:color="auto"/>
          </w:divBdr>
        </w:div>
        <w:div w:id="2146926345">
          <w:marLeft w:val="0"/>
          <w:marRight w:val="0"/>
          <w:marTop w:val="300"/>
          <w:marBottom w:val="0"/>
          <w:divBdr>
            <w:top w:val="none" w:sz="0" w:space="0" w:color="auto"/>
            <w:left w:val="none" w:sz="0" w:space="0" w:color="auto"/>
            <w:bottom w:val="none" w:sz="0" w:space="0" w:color="auto"/>
            <w:right w:val="none" w:sz="0" w:space="0" w:color="auto"/>
          </w:divBdr>
          <w:divsChild>
            <w:div w:id="1386565298">
              <w:marLeft w:val="0"/>
              <w:marRight w:val="0"/>
              <w:marTop w:val="0"/>
              <w:marBottom w:val="0"/>
              <w:divBdr>
                <w:top w:val="none" w:sz="0" w:space="0" w:color="auto"/>
                <w:left w:val="none" w:sz="0" w:space="0" w:color="auto"/>
                <w:bottom w:val="none" w:sz="0" w:space="0" w:color="auto"/>
                <w:right w:val="none" w:sz="0" w:space="0" w:color="auto"/>
              </w:divBdr>
              <w:divsChild>
                <w:div w:id="1012875501">
                  <w:marLeft w:val="0"/>
                  <w:marRight w:val="0"/>
                  <w:marTop w:val="0"/>
                  <w:marBottom w:val="0"/>
                  <w:divBdr>
                    <w:top w:val="none" w:sz="0" w:space="0" w:color="auto"/>
                    <w:left w:val="none" w:sz="0" w:space="0" w:color="auto"/>
                    <w:bottom w:val="none" w:sz="0" w:space="0" w:color="auto"/>
                    <w:right w:val="none" w:sz="0" w:space="0" w:color="auto"/>
                  </w:divBdr>
                  <w:divsChild>
                    <w:div w:id="17814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4696">
              <w:marLeft w:val="0"/>
              <w:marRight w:val="0"/>
              <w:marTop w:val="0"/>
              <w:marBottom w:val="0"/>
              <w:divBdr>
                <w:top w:val="none" w:sz="0" w:space="0" w:color="auto"/>
                <w:left w:val="none" w:sz="0" w:space="0" w:color="auto"/>
                <w:bottom w:val="none" w:sz="0" w:space="0" w:color="auto"/>
                <w:right w:val="none" w:sz="0" w:space="0" w:color="auto"/>
              </w:divBdr>
            </w:div>
          </w:divsChild>
        </w:div>
        <w:div w:id="980353598">
          <w:marLeft w:val="0"/>
          <w:marRight w:val="0"/>
          <w:marTop w:val="0"/>
          <w:marBottom w:val="0"/>
          <w:divBdr>
            <w:top w:val="none" w:sz="0" w:space="0" w:color="auto"/>
            <w:left w:val="none" w:sz="0" w:space="0" w:color="auto"/>
            <w:bottom w:val="none" w:sz="0" w:space="0" w:color="auto"/>
            <w:right w:val="none" w:sz="0" w:space="0" w:color="auto"/>
          </w:divBdr>
        </w:div>
        <w:div w:id="434909814">
          <w:marLeft w:val="0"/>
          <w:marRight w:val="0"/>
          <w:marTop w:val="0"/>
          <w:marBottom w:val="0"/>
          <w:divBdr>
            <w:top w:val="none" w:sz="0" w:space="0" w:color="auto"/>
            <w:left w:val="none" w:sz="0" w:space="0" w:color="auto"/>
            <w:bottom w:val="none" w:sz="0" w:space="0" w:color="auto"/>
            <w:right w:val="none" w:sz="0" w:space="0" w:color="auto"/>
          </w:divBdr>
        </w:div>
      </w:divsChild>
    </w:div>
    <w:div w:id="2042827150">
      <w:bodyDiv w:val="1"/>
      <w:marLeft w:val="0"/>
      <w:marRight w:val="0"/>
      <w:marTop w:val="0"/>
      <w:marBottom w:val="0"/>
      <w:divBdr>
        <w:top w:val="none" w:sz="0" w:space="0" w:color="auto"/>
        <w:left w:val="none" w:sz="0" w:space="0" w:color="auto"/>
        <w:bottom w:val="none" w:sz="0" w:space="0" w:color="auto"/>
        <w:right w:val="none" w:sz="0" w:space="0" w:color="auto"/>
      </w:divBdr>
    </w:div>
    <w:div w:id="2094621034">
      <w:bodyDiv w:val="1"/>
      <w:marLeft w:val="0"/>
      <w:marRight w:val="0"/>
      <w:marTop w:val="0"/>
      <w:marBottom w:val="0"/>
      <w:divBdr>
        <w:top w:val="none" w:sz="0" w:space="0" w:color="auto"/>
        <w:left w:val="none" w:sz="0" w:space="0" w:color="auto"/>
        <w:bottom w:val="none" w:sz="0" w:space="0" w:color="auto"/>
        <w:right w:val="none" w:sz="0" w:space="0" w:color="auto"/>
      </w:divBdr>
      <w:divsChild>
        <w:div w:id="1670057797">
          <w:marLeft w:val="0"/>
          <w:marRight w:val="0"/>
          <w:marTop w:val="0"/>
          <w:marBottom w:val="120"/>
          <w:divBdr>
            <w:top w:val="none" w:sz="0" w:space="0" w:color="auto"/>
            <w:left w:val="none" w:sz="0" w:space="0" w:color="auto"/>
            <w:bottom w:val="none" w:sz="0" w:space="0" w:color="auto"/>
            <w:right w:val="none" w:sz="0" w:space="0" w:color="auto"/>
          </w:divBdr>
        </w:div>
        <w:div w:id="1495805353">
          <w:marLeft w:val="0"/>
          <w:marRight w:val="0"/>
          <w:marTop w:val="300"/>
          <w:marBottom w:val="0"/>
          <w:divBdr>
            <w:top w:val="none" w:sz="0" w:space="0" w:color="auto"/>
            <w:left w:val="none" w:sz="0" w:space="0" w:color="auto"/>
            <w:bottom w:val="none" w:sz="0" w:space="0" w:color="auto"/>
            <w:right w:val="none" w:sz="0" w:space="0" w:color="auto"/>
          </w:divBdr>
          <w:divsChild>
            <w:div w:id="582958930">
              <w:marLeft w:val="0"/>
              <w:marRight w:val="0"/>
              <w:marTop w:val="0"/>
              <w:marBottom w:val="0"/>
              <w:divBdr>
                <w:top w:val="none" w:sz="0" w:space="0" w:color="auto"/>
                <w:left w:val="none" w:sz="0" w:space="0" w:color="auto"/>
                <w:bottom w:val="none" w:sz="0" w:space="0" w:color="auto"/>
                <w:right w:val="none" w:sz="0" w:space="0" w:color="auto"/>
              </w:divBdr>
              <w:divsChild>
                <w:div w:id="1761103478">
                  <w:marLeft w:val="0"/>
                  <w:marRight w:val="0"/>
                  <w:marTop w:val="0"/>
                  <w:marBottom w:val="0"/>
                  <w:divBdr>
                    <w:top w:val="none" w:sz="0" w:space="0" w:color="auto"/>
                    <w:left w:val="none" w:sz="0" w:space="0" w:color="auto"/>
                    <w:bottom w:val="none" w:sz="0" w:space="0" w:color="auto"/>
                    <w:right w:val="none" w:sz="0" w:space="0" w:color="auto"/>
                  </w:divBdr>
                  <w:divsChild>
                    <w:div w:id="14786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33965">
              <w:marLeft w:val="0"/>
              <w:marRight w:val="0"/>
              <w:marTop w:val="0"/>
              <w:marBottom w:val="0"/>
              <w:divBdr>
                <w:top w:val="none" w:sz="0" w:space="0" w:color="auto"/>
                <w:left w:val="none" w:sz="0" w:space="0" w:color="auto"/>
                <w:bottom w:val="none" w:sz="0" w:space="0" w:color="auto"/>
                <w:right w:val="none" w:sz="0" w:space="0" w:color="auto"/>
              </w:divBdr>
            </w:div>
          </w:divsChild>
        </w:div>
        <w:div w:id="12672296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bfest.ro/ro/events?date=&amp;view_type=by_category&amp;attribute_uid_t=b5zzqppn-bhyla&amp;attribute_values_t%5B%5D=hehdk_oey6s9xq&amp;attribute_values_t%5B%5D=hehdk_oey6s9xq&amp;category_select%5B%5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9DI7FkQzogjGo5bxbNf7oX2W/g==">AMUW2mVUqYnvPiJQwVewcf2+qcdOHwYwj+irjT4TULFqybexZq/fEps5ATt7vN2ZURRDWe1mUtV0w8I26S7mOBbKVlpvsi/mNbIuFHLzpTl1FL7tCNcH11xHgKCx04k+fT2Gntk6jb9d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975A2C-8200-43BF-9D13-065624EC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Pages>
  <Words>785</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Plopeanu</dc:creator>
  <cp:lastModifiedBy>Sorana Maier</cp:lastModifiedBy>
  <cp:revision>7</cp:revision>
  <cp:lastPrinted>2024-06-13T06:08:00Z</cp:lastPrinted>
  <dcterms:created xsi:type="dcterms:W3CDTF">2024-06-14T08:22:00Z</dcterms:created>
  <dcterms:modified xsi:type="dcterms:W3CDTF">2025-05-24T14:56:00Z</dcterms:modified>
</cp:coreProperties>
</file>